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926" w:rsidRPr="00426C15" w:rsidRDefault="0083443A" w:rsidP="001D1739">
      <w:pPr>
        <w:rPr>
          <w:b/>
        </w:rPr>
      </w:pPr>
      <w:r w:rsidRPr="00426C15">
        <w:rPr>
          <w:b/>
        </w:rPr>
        <w:t>SECTION</w:t>
      </w:r>
      <w:r w:rsidR="001314F1" w:rsidRPr="00426C15">
        <w:rPr>
          <w:b/>
        </w:rPr>
        <w:t xml:space="preserve"> </w:t>
      </w:r>
      <w:r w:rsidR="00F5570F">
        <w:rPr>
          <w:b/>
        </w:rPr>
        <w:t>28 31 00 – FIRE ALARM AND SMOKE DETECTION SYSTEM</w:t>
      </w:r>
    </w:p>
    <w:p w:rsidR="00F5570F" w:rsidRDefault="00F5570F" w:rsidP="00A3011B">
      <w:pPr>
        <w:pStyle w:val="PVAM-1"/>
        <w:ind w:hanging="450"/>
      </w:pPr>
      <w:r>
        <w:t>GENERAL</w:t>
      </w:r>
    </w:p>
    <w:p w:rsidR="00F5570F" w:rsidRPr="00A3011B" w:rsidRDefault="00F5570F" w:rsidP="00A3011B">
      <w:pPr>
        <w:pStyle w:val="PVAM-2"/>
        <w:rPr>
          <w:b/>
        </w:rPr>
      </w:pPr>
      <w:r w:rsidRPr="00A3011B">
        <w:rPr>
          <w:b/>
        </w:rPr>
        <w:t>WORK INCLUDED</w:t>
      </w:r>
    </w:p>
    <w:p w:rsidR="00F5570F" w:rsidRDefault="00F5570F" w:rsidP="00A3011B">
      <w:pPr>
        <w:pStyle w:val="PVAM-3"/>
      </w:pPr>
      <w:r>
        <w:t>This Section specifies the requirements for furnishing and commissioning a fully functional addressable fire alarm and voice evacuation system with full interface with other related systems.  Work shall include, but not limited to, the following.</w:t>
      </w:r>
    </w:p>
    <w:p w:rsidR="00F5570F" w:rsidRDefault="00F5570F" w:rsidP="00A3011B">
      <w:pPr>
        <w:pStyle w:val="PVAM-4"/>
      </w:pPr>
      <w:r>
        <w:t>Fire alarm control and annunciator panels</w:t>
      </w:r>
    </w:p>
    <w:p w:rsidR="00F5570F" w:rsidRDefault="00F5570F" w:rsidP="00A3011B">
      <w:pPr>
        <w:pStyle w:val="PVAM-4"/>
      </w:pPr>
      <w:r>
        <w:t>Manual fire alarm stations</w:t>
      </w:r>
    </w:p>
    <w:p w:rsidR="00F5570F" w:rsidRDefault="00F5570F" w:rsidP="00A3011B">
      <w:pPr>
        <w:pStyle w:val="PVAM-4"/>
      </w:pPr>
      <w:r>
        <w:t>Automatic fire, smoke, and heat detection devices</w:t>
      </w:r>
    </w:p>
    <w:p w:rsidR="00F5570F" w:rsidRDefault="00F5570F" w:rsidP="00A3011B">
      <w:pPr>
        <w:pStyle w:val="PVAM-4"/>
      </w:pPr>
      <w:r>
        <w:t>Audible and visual alarm notification devices</w:t>
      </w:r>
    </w:p>
    <w:p w:rsidR="00F5570F" w:rsidRDefault="00F5570F" w:rsidP="00A3011B">
      <w:pPr>
        <w:pStyle w:val="PVAM-4"/>
      </w:pPr>
      <w:r>
        <w:t>Required batteries, battery panels, and associated accessories</w:t>
      </w:r>
    </w:p>
    <w:p w:rsidR="00F5570F" w:rsidRDefault="00F5570F" w:rsidP="00A3011B">
      <w:pPr>
        <w:pStyle w:val="PVAM-4"/>
      </w:pPr>
      <w:r>
        <w:t>Fire door control, security door control</w:t>
      </w:r>
    </w:p>
    <w:p w:rsidR="00F5570F" w:rsidRDefault="00F5570F" w:rsidP="00A3011B">
      <w:pPr>
        <w:pStyle w:val="PVAM-4"/>
      </w:pPr>
      <w:r>
        <w:t>Air handler duct smoke detection, and shutdown</w:t>
      </w:r>
    </w:p>
    <w:p w:rsidR="00F5570F" w:rsidRDefault="00F5570F" w:rsidP="00A3011B">
      <w:pPr>
        <w:pStyle w:val="PVAM-4"/>
      </w:pPr>
      <w:r>
        <w:t>Sprinkler system PIVs, OS&amp;Y valves, and tamper switch monitoring</w:t>
      </w:r>
    </w:p>
    <w:p w:rsidR="00F5570F" w:rsidRDefault="00F5570F" w:rsidP="00A3011B">
      <w:pPr>
        <w:pStyle w:val="PVAM-4"/>
      </w:pPr>
      <w:r>
        <w:t>Sprinkler systems water flow and/or pressure switch monitoring</w:t>
      </w:r>
    </w:p>
    <w:p w:rsidR="00F5570F" w:rsidRDefault="00F5570F" w:rsidP="00A3011B">
      <w:pPr>
        <w:pStyle w:val="PVAM-4"/>
      </w:pPr>
      <w:r>
        <w:t>Monitoring of fire pump controls</w:t>
      </w:r>
    </w:p>
    <w:p w:rsidR="00F5570F" w:rsidRDefault="00F5570F" w:rsidP="00A3011B">
      <w:pPr>
        <w:pStyle w:val="PVAM-4"/>
      </w:pPr>
      <w:r>
        <w:t>Fire/smoke damper control</w:t>
      </w:r>
    </w:p>
    <w:p w:rsidR="00F5570F" w:rsidRDefault="00F5570F" w:rsidP="00A3011B">
      <w:pPr>
        <w:pStyle w:val="PVAM-4"/>
      </w:pPr>
      <w:r>
        <w:t>Smoke purge controls</w:t>
      </w:r>
    </w:p>
    <w:p w:rsidR="00F5570F" w:rsidRDefault="00F5570F" w:rsidP="00A3011B">
      <w:pPr>
        <w:pStyle w:val="PVAM-4"/>
      </w:pPr>
      <w:r>
        <w:t>Activation of deluge and pre-action sprinkler systems</w:t>
      </w:r>
    </w:p>
    <w:p w:rsidR="00F5570F" w:rsidRDefault="00F5570F" w:rsidP="00A3011B">
      <w:pPr>
        <w:pStyle w:val="PVAM-4"/>
      </w:pPr>
      <w:r>
        <w:t>Elevator recall and power shutdown</w:t>
      </w:r>
    </w:p>
    <w:p w:rsidR="00F5570F" w:rsidRDefault="00F5570F" w:rsidP="00A3011B">
      <w:pPr>
        <w:pStyle w:val="PVAM-4"/>
      </w:pPr>
      <w:r>
        <w:t>System acceptance testing and commissioning</w:t>
      </w:r>
    </w:p>
    <w:p w:rsidR="00F5570F" w:rsidRDefault="00F5570F" w:rsidP="00A3011B">
      <w:pPr>
        <w:pStyle w:val="PVAM-4"/>
      </w:pPr>
      <w:r>
        <w:t>Firefighters’ two-way voice communication system</w:t>
      </w:r>
    </w:p>
    <w:p w:rsidR="00F5570F" w:rsidRPr="00A3011B" w:rsidRDefault="00F5570F" w:rsidP="00A3011B">
      <w:pPr>
        <w:pStyle w:val="PVAM-2"/>
        <w:rPr>
          <w:b/>
        </w:rPr>
      </w:pPr>
      <w:r w:rsidRPr="00A3011B">
        <w:rPr>
          <w:b/>
        </w:rPr>
        <w:t>REFERENCES</w:t>
      </w:r>
    </w:p>
    <w:p w:rsidR="00F5570F" w:rsidRDefault="00F5570F" w:rsidP="00A3011B">
      <w:pPr>
        <w:pStyle w:val="PVAM-3"/>
      </w:pPr>
      <w:r>
        <w:t>NFPA 101 - Safety to Life from Fire in Buildings and Structures</w:t>
      </w:r>
    </w:p>
    <w:p w:rsidR="00F5570F" w:rsidRDefault="00F5570F" w:rsidP="00A3011B">
      <w:pPr>
        <w:pStyle w:val="PVAM-3"/>
      </w:pPr>
      <w:r>
        <w:t>NFPA 13 - Installation of Sprinkler Systems</w:t>
      </w:r>
    </w:p>
    <w:p w:rsidR="00F5570F" w:rsidRDefault="00F5570F" w:rsidP="00A3011B">
      <w:pPr>
        <w:pStyle w:val="PVAM-3"/>
      </w:pPr>
      <w:r>
        <w:t>NFPA 20 – Installation of Stationary Pumps</w:t>
      </w:r>
    </w:p>
    <w:p w:rsidR="00F5570F" w:rsidRDefault="00F5570F" w:rsidP="00A3011B">
      <w:pPr>
        <w:pStyle w:val="PVAM-3"/>
      </w:pPr>
      <w:r>
        <w:t>NFPA 70 - National Electric Code</w:t>
      </w:r>
    </w:p>
    <w:p w:rsidR="00F5570F" w:rsidRDefault="00F5570F" w:rsidP="00A3011B">
      <w:pPr>
        <w:pStyle w:val="PVAM-3"/>
      </w:pPr>
      <w:r>
        <w:t>NFPA 72 - National Fire Alarm Code</w:t>
      </w:r>
    </w:p>
    <w:p w:rsidR="00F5570F" w:rsidRDefault="00F5570F" w:rsidP="00A3011B">
      <w:pPr>
        <w:pStyle w:val="PVAM-3"/>
      </w:pPr>
      <w:r>
        <w:lastRenderedPageBreak/>
        <w:t>NFPA 90A – Installation of Air-Conditioning and Ventilating Systems</w:t>
      </w:r>
    </w:p>
    <w:p w:rsidR="00F5570F" w:rsidRDefault="00F5570F" w:rsidP="00A3011B">
      <w:pPr>
        <w:pStyle w:val="PVAM-3"/>
      </w:pPr>
      <w:r>
        <w:t>NFPA 92A – Smoke- Control Systems</w:t>
      </w:r>
    </w:p>
    <w:p w:rsidR="00F5570F" w:rsidRDefault="00F5570F" w:rsidP="00A3011B">
      <w:pPr>
        <w:pStyle w:val="PVAM-3"/>
      </w:pPr>
      <w:r>
        <w:t>UL 864 - Control Units for Fire Protective Signaling Systems</w:t>
      </w:r>
    </w:p>
    <w:p w:rsidR="00F5570F" w:rsidRDefault="00F5570F" w:rsidP="00A3011B">
      <w:pPr>
        <w:pStyle w:val="PVAM-3"/>
      </w:pPr>
      <w:r>
        <w:t>ADA Accessibility Guidelines (ADAAG)</w:t>
      </w:r>
    </w:p>
    <w:p w:rsidR="00F5570F" w:rsidRDefault="00F5570F" w:rsidP="00A3011B">
      <w:pPr>
        <w:pStyle w:val="PVAM-3"/>
      </w:pPr>
      <w:r>
        <w:t>Texas State Insurance Code</w:t>
      </w:r>
    </w:p>
    <w:p w:rsidR="00F5570F" w:rsidRDefault="00F5570F" w:rsidP="00A3011B">
      <w:pPr>
        <w:pStyle w:val="PVAM-3"/>
      </w:pPr>
      <w:r>
        <w:t>Texas Accessibility Standards (TAS)</w:t>
      </w:r>
    </w:p>
    <w:p w:rsidR="00F5570F" w:rsidRDefault="00F5570F" w:rsidP="00A3011B">
      <w:pPr>
        <w:pStyle w:val="PVAM-3"/>
      </w:pPr>
      <w:r>
        <w:t>Local-city Ordinances</w:t>
      </w:r>
    </w:p>
    <w:p w:rsidR="00F5570F" w:rsidRDefault="00F5570F" w:rsidP="00A3011B">
      <w:pPr>
        <w:pStyle w:val="PVAM-3"/>
      </w:pPr>
      <w:r>
        <w:t>International Building Code</w:t>
      </w:r>
    </w:p>
    <w:p w:rsidR="00F5570F" w:rsidRDefault="00F5570F" w:rsidP="00A3011B">
      <w:pPr>
        <w:pStyle w:val="PVAM-3"/>
      </w:pPr>
      <w:r>
        <w:t xml:space="preserve">All electronic equipment shall comply with all FCC limits governing radio frequency electromagnetic interference and be so labeled. </w:t>
      </w:r>
    </w:p>
    <w:p w:rsidR="00F5570F" w:rsidRDefault="00F5570F" w:rsidP="00A3011B">
      <w:pPr>
        <w:pStyle w:val="PVAM-3"/>
      </w:pPr>
      <w:r>
        <w:t>None of the terms or provisions of this specification shall be constructed as waiving any of the rules, regulations or requirements of Codes.</w:t>
      </w:r>
    </w:p>
    <w:p w:rsidR="00F5570F" w:rsidRPr="00A3011B" w:rsidRDefault="00F5570F" w:rsidP="00A3011B">
      <w:pPr>
        <w:pStyle w:val="PVAM-2"/>
        <w:rPr>
          <w:b/>
        </w:rPr>
      </w:pPr>
      <w:r w:rsidRPr="00A3011B">
        <w:rPr>
          <w:b/>
        </w:rPr>
        <w:t>SYSTEM DESCRIPTION</w:t>
      </w:r>
    </w:p>
    <w:p w:rsidR="00F5570F" w:rsidRDefault="00F5570F" w:rsidP="00A3011B">
      <w:pPr>
        <w:pStyle w:val="PVAM-3"/>
      </w:pPr>
      <w:r>
        <w:t>The automatic fire detection and alarm system shall consist of a main fire alarm control panel, local control panel nodes, operator workstation, graphics terminal, audio control panel, printer, remote annunciator, detection devices, audible and visual notification devices, remote devices, and manual stations wired in accordance with the schedule on the Drawings and shall function as specified herein.  The system shall use supervised multiplex data communications circuits, close loop initiation circuits, individual zone supervision, and individual audible and visual alarm circuit supervision.</w:t>
      </w:r>
    </w:p>
    <w:p w:rsidR="00F5570F" w:rsidRDefault="00F5570F" w:rsidP="00A3011B">
      <w:pPr>
        <w:pStyle w:val="PVAM-3"/>
      </w:pPr>
      <w:r>
        <w:t>The system shall have sufficient capacity to incorporate all equipment and perform all functions as per intent of the specifications and Drawings.  The system shall have an overall 20 percent spare capacity that includes but not limited to communication network, terminal strips, amplifier, batteries, etc., reserved for future expansion.</w:t>
      </w:r>
    </w:p>
    <w:p w:rsidR="00F5570F" w:rsidRDefault="00F5570F" w:rsidP="00A3011B">
      <w:pPr>
        <w:pStyle w:val="PVAM-3"/>
      </w:pPr>
      <w:r>
        <w:t>The system shall be capable of being programmed on site for downloading, uploading or editing operating sequence or programming to accommodate and facilitate building parameter changes or changes as required by codes.</w:t>
      </w:r>
    </w:p>
    <w:p w:rsidR="00F5570F" w:rsidRDefault="00F5570F" w:rsidP="00A3011B">
      <w:pPr>
        <w:pStyle w:val="PVAM-3"/>
      </w:pPr>
      <w:r>
        <w:t>A data communications network transmitting multiplexed input and output signals, which shall be electronically supervised, shall connect all control panel nodes.  The communication network shall consist of a communication cable transmitting all system operations in a digitally encoded format, an audible signaling bus serving all remote amplifiers, and a two-way phone communications bus serving all individually controlled fire phone circuits.</w:t>
      </w:r>
    </w:p>
    <w:p w:rsidR="00F5570F" w:rsidRDefault="00F5570F" w:rsidP="00A3011B">
      <w:pPr>
        <w:pStyle w:val="PVAM-3"/>
      </w:pPr>
      <w:r>
        <w:t>The fire alarm control panels shall provide power, annunciation, supervision, and control for the fire detection and alarm system.  Fire alarm control panels shall be distributed per floor or per zone as practical, such that each fire alarm control panel shall operate as a local stand-alone system with communication network connection to peers and main fire alarm control panel that normally resides in Fire Command Center.  The Main Fire Control Panel in Fire Command Center shall monitor and annunciate all alarms and troubles of each Fire Alarm Control Panel in the fire alarm network system scattered throughout the building.  All data communication wiring between the controls panels shall be supervised for open circuit, short circuit and ground fault.</w:t>
      </w:r>
    </w:p>
    <w:p w:rsidR="00F5570F" w:rsidRDefault="00F5570F" w:rsidP="00A3011B">
      <w:pPr>
        <w:pStyle w:val="PVAM-3"/>
      </w:pPr>
      <w:r>
        <w:lastRenderedPageBreak/>
        <w:t>Data communication transmission shall use a peer-to-peer network communication channel with token-ring communication protocol as follows.</w:t>
      </w:r>
    </w:p>
    <w:p w:rsidR="00F5570F" w:rsidRDefault="00F5570F" w:rsidP="00A3011B">
      <w:pPr>
        <w:pStyle w:val="PVAM-4"/>
      </w:pPr>
      <w:r>
        <w:t>Each node shall communicate to the next node in a peer-to-peer token-ring configuration.</w:t>
      </w:r>
    </w:p>
    <w:p w:rsidR="00F5570F" w:rsidRDefault="00F5570F" w:rsidP="00A3011B">
      <w:pPr>
        <w:pStyle w:val="PVAM-4"/>
      </w:pPr>
      <w:r>
        <w:t>In the event that the path to the next node on the ring has experienced a communication failure, the node with possession of the token shall transmit it back in the direction from which it came to attempt to reach the next node by going around the ring in the opposite direction.  At the same time the status of non-communication node shall be added into the content of transmission.</w:t>
      </w:r>
    </w:p>
    <w:p w:rsidR="00F5570F" w:rsidRDefault="00F5570F" w:rsidP="00A3011B">
      <w:pPr>
        <w:pStyle w:val="PVAM-4"/>
      </w:pPr>
      <w:r>
        <w:t>In the event of communication break down and a group of nodes become isolated from the network, that group shall form a sub-network with all common interaction of monitoring and control remaining intact.  The network shall be notified with the exact details of the lost communications.</w:t>
      </w:r>
    </w:p>
    <w:p w:rsidR="00F5570F" w:rsidRDefault="00F5570F" w:rsidP="00A3011B">
      <w:pPr>
        <w:pStyle w:val="PVAM-4"/>
      </w:pPr>
      <w:r>
        <w:t>In the event that a single node becomes unable to handle the network token, the network interface card shall continue communications to the rest of the network.  The off-line node is reported as such to the network and is periodically interrogated to determine if it is ready to be brought back online with the rest of the network.</w:t>
      </w:r>
    </w:p>
    <w:p w:rsidR="00F5570F" w:rsidRDefault="00F5570F" w:rsidP="00A3011B">
      <w:pPr>
        <w:pStyle w:val="PVAM-3"/>
      </w:pPr>
      <w:r>
        <w:t>Fire detection initiation devices and audible visual alarm devices shall be wired to the fire alarm control panel on the same floor or with the same zone as practical.  Smoke or heat alarm initiation devices shall be individually configurable on site to function desirable selective alarm, general alarm, evacuation, alert, test, fire/smoke damper operation, fire door/security door release, smoke control operation, HVAC interface or trouble warning.</w:t>
      </w:r>
    </w:p>
    <w:p w:rsidR="00F5570F" w:rsidRDefault="00F5570F" w:rsidP="00A3011B">
      <w:pPr>
        <w:pStyle w:val="PVAM-3"/>
      </w:pPr>
      <w:r>
        <w:t>The system shall be designed such that alarm indications override trouble conditions.  There shall be no limit, other than maximum system capacity, as to the number of addressable devices and/or zones, which may be in alarm simultaneously.  The panel shall be capable of measuring the sensitivity of the addressable ionization and photoelectric detectors connected to it.</w:t>
      </w:r>
    </w:p>
    <w:p w:rsidR="00F5570F" w:rsidRDefault="00F5570F" w:rsidP="00A3011B">
      <w:pPr>
        <w:pStyle w:val="PVAM-3"/>
      </w:pPr>
      <w:r>
        <w:t>The system shall initiate the following system outputs when any area or duct detector, manual station, or water flow switch operates in accordance with the fire alarm functional matrix:</w:t>
      </w:r>
    </w:p>
    <w:p w:rsidR="00F5570F" w:rsidRDefault="00F5570F" w:rsidP="00A3011B">
      <w:pPr>
        <w:pStyle w:val="PVAM-4"/>
      </w:pPr>
      <w:r>
        <w:t>Audible devices - speakers.</w:t>
      </w:r>
    </w:p>
    <w:p w:rsidR="00F5570F" w:rsidRDefault="00F5570F" w:rsidP="00A3011B">
      <w:pPr>
        <w:pStyle w:val="PVAM-4"/>
      </w:pPr>
      <w:r>
        <w:t>Visual devices – strobes and/or beacons.</w:t>
      </w:r>
    </w:p>
    <w:p w:rsidR="00F5570F" w:rsidRDefault="00F5570F" w:rsidP="00A3011B">
      <w:pPr>
        <w:pStyle w:val="PVAM-4"/>
      </w:pPr>
      <w:r>
        <w:t>Automatically notify fire department, central station, and/or command center.</w:t>
      </w:r>
    </w:p>
    <w:p w:rsidR="00F5570F" w:rsidRDefault="00F5570F" w:rsidP="00A3011B">
      <w:pPr>
        <w:pStyle w:val="PVAM-4"/>
      </w:pPr>
      <w:r>
        <w:t>Display individual detector and/or zone number on alphanumeric display with optional user-defined message.</w:t>
      </w:r>
    </w:p>
    <w:p w:rsidR="00F5570F" w:rsidRDefault="00F5570F" w:rsidP="00A3011B">
      <w:pPr>
        <w:pStyle w:val="PVAM-4"/>
      </w:pPr>
      <w:r>
        <w:t>Light an indicating lamp on the device initiating the alarm.</w:t>
      </w:r>
    </w:p>
    <w:p w:rsidR="00F5570F" w:rsidRDefault="00F5570F" w:rsidP="00A3011B">
      <w:pPr>
        <w:pStyle w:val="PVAM-4"/>
      </w:pPr>
      <w:r>
        <w:t>Shut down the associated HVAC system and operate dampers per drawing.</w:t>
      </w:r>
    </w:p>
    <w:p w:rsidR="00F5570F" w:rsidRDefault="00F5570F" w:rsidP="00A3011B">
      <w:pPr>
        <w:pStyle w:val="PVAM-4"/>
      </w:pPr>
      <w:r>
        <w:t>Activate the elevator recall.</w:t>
      </w:r>
    </w:p>
    <w:p w:rsidR="00F5570F" w:rsidRDefault="00F5570F" w:rsidP="00A3011B">
      <w:pPr>
        <w:pStyle w:val="PVAM-4"/>
      </w:pPr>
      <w:r>
        <w:t>Release all magnetic fire door holders.</w:t>
      </w:r>
    </w:p>
    <w:p w:rsidR="00F5570F" w:rsidRDefault="00F5570F" w:rsidP="00A3011B">
      <w:pPr>
        <w:pStyle w:val="PVAM-4"/>
      </w:pPr>
      <w:r>
        <w:t>Activate deluge or pre-action sprinklers.</w:t>
      </w:r>
    </w:p>
    <w:p w:rsidR="00F5570F" w:rsidRDefault="00F5570F" w:rsidP="00A3011B">
      <w:pPr>
        <w:pStyle w:val="PVAM-3"/>
      </w:pPr>
      <w:r>
        <w:lastRenderedPageBreak/>
        <w:t>The fire alarm and smoke detection system shall be used to monitor tamper switches and water flow switches on sprinkler and fire suppression systems.</w:t>
      </w:r>
    </w:p>
    <w:p w:rsidR="00F5570F" w:rsidRDefault="00F5570F" w:rsidP="00A3011B">
      <w:pPr>
        <w:pStyle w:val="PVAM-3"/>
      </w:pPr>
      <w:r>
        <w:t>Fire alarm and smoke detection system shall release fire doors that are held open and security access controlled doors that are held close if desired.</w:t>
      </w:r>
    </w:p>
    <w:p w:rsidR="00F5570F" w:rsidRDefault="00F5570F" w:rsidP="00A3011B">
      <w:pPr>
        <w:pStyle w:val="PVAM-3"/>
      </w:pPr>
      <w:r>
        <w:t>Fire pumps shall be monitored by the fire alarm and smoke detection system.</w:t>
      </w:r>
    </w:p>
    <w:p w:rsidR="00F5570F" w:rsidRDefault="00F5570F" w:rsidP="00A3011B">
      <w:pPr>
        <w:pStyle w:val="PVAM-3"/>
      </w:pPr>
      <w:r>
        <w:t>Fire alarm and smoke detection system shall include the installation of duct-mounted smoke detectors, interface with HVAC damper control, and air-handler shutdown.</w:t>
      </w:r>
    </w:p>
    <w:p w:rsidR="00F5570F" w:rsidRDefault="00F5570F" w:rsidP="00A3011B">
      <w:pPr>
        <w:pStyle w:val="PVAM-3"/>
      </w:pPr>
      <w:r>
        <w:t>Type and quantity of signals, which are expected to be transferred and monitored by existing campus command/dispatch center, shall be verified during design phase.  Compatibility issue also needs to be addressed.</w:t>
      </w:r>
    </w:p>
    <w:p w:rsidR="00783009" w:rsidRDefault="00783009" w:rsidP="00781E4F">
      <w:pPr>
        <w:pStyle w:val="PVAM-3"/>
      </w:pPr>
      <w:r>
        <w:t>[Provide all modules and interf</w:t>
      </w:r>
      <w:r w:rsidR="00BE1F3C">
        <w:t>ac</w:t>
      </w:r>
      <w:r>
        <w:t>ing necessary for implementation of mass notification system.]</w:t>
      </w:r>
    </w:p>
    <w:p w:rsidR="00783009" w:rsidRDefault="00783009" w:rsidP="00781E4F">
      <w:pPr>
        <w:pStyle w:val="PVAM-3"/>
      </w:pPr>
      <w:r>
        <w:t>Provide all interfacing to generate the alarm and activate the proper alarm output to the building speakers, strobes etc.</w:t>
      </w:r>
    </w:p>
    <w:p w:rsidR="00783009" w:rsidRDefault="00783009" w:rsidP="00783009">
      <w:pPr>
        <w:pStyle w:val="PVAM-3"/>
      </w:pPr>
      <w:r>
        <w:t>Design speaker placement to ensure intelligibility of speech (as defined by NFPA 72 Year 2010) throughout the building and per current codes and regulations.</w:t>
      </w:r>
    </w:p>
    <w:p w:rsidR="00F5570F" w:rsidRPr="00A3011B" w:rsidRDefault="00F5570F" w:rsidP="00A3011B">
      <w:pPr>
        <w:pStyle w:val="PVAM-2"/>
        <w:rPr>
          <w:b/>
        </w:rPr>
      </w:pPr>
      <w:r w:rsidRPr="00A3011B">
        <w:rPr>
          <w:b/>
        </w:rPr>
        <w:t>QUALITY ASSURANCE</w:t>
      </w:r>
    </w:p>
    <w:p w:rsidR="00F5570F" w:rsidRDefault="00F5570F" w:rsidP="00A3011B">
      <w:pPr>
        <w:pStyle w:val="PVAM-3"/>
      </w:pPr>
      <w:r>
        <w:t>The system shall be installed by competent mechanics, regularly employed by a Fire Alarm contractor with full responsibility for proper operation of the system including debugging and proper calibration of each component in the entire system.  The Contractor shall be with 3 years or more experience with installation of this type.  The fire alarm technician shall be licensed by State Fire Marshal in order to install, certify and service the fire alarm system.  Supplier shall be licensed by State Fire Marshal in order to sell fire alarm product, and shall have an in-place support facility within 50 miles of the site with technical staff, spare parts inventory and all necessary test and diagnostic equipment.</w:t>
      </w:r>
    </w:p>
    <w:p w:rsidR="00F5570F" w:rsidRDefault="00F5570F" w:rsidP="00A3011B">
      <w:pPr>
        <w:pStyle w:val="PVAM-3"/>
      </w:pPr>
      <w:r>
        <w:t xml:space="preserve">The complete Fire Alarm and Smoke Detection System installation shall be in strict accordance to the national and local electrical codes and the electrical Section of these specifications.  The equipment shall be manufactured by a manufacturer who has been engaged in this type of production (both hardware and software) for at least ten years.  The product shall be UL listed under standards 864 (Control Units for Fire Protective Signaling Systems).  </w:t>
      </w:r>
    </w:p>
    <w:p w:rsidR="00F5570F" w:rsidRPr="00A3011B" w:rsidRDefault="00F5570F" w:rsidP="00A3011B">
      <w:pPr>
        <w:pStyle w:val="PVAM-2"/>
        <w:rPr>
          <w:b/>
        </w:rPr>
      </w:pPr>
      <w:r w:rsidRPr="00A3011B">
        <w:rPr>
          <w:b/>
        </w:rPr>
        <w:t>SUBMITTALS</w:t>
      </w:r>
    </w:p>
    <w:p w:rsidR="00AC3D24" w:rsidRPr="00030D8B" w:rsidRDefault="00AC3D24" w:rsidP="00AC3D24">
      <w:pPr>
        <w:pStyle w:val="PVAM-4"/>
      </w:pPr>
      <w:r w:rsidRPr="00030D8B">
        <w:t>The contractor shall include the following information in the equipment submittal:</w:t>
      </w:r>
    </w:p>
    <w:p w:rsidR="00AC3D24" w:rsidRPr="00030D8B" w:rsidRDefault="00AC3D24" w:rsidP="00AC3D24">
      <w:pPr>
        <w:pStyle w:val="PVAM-5"/>
      </w:pPr>
      <w:r w:rsidRPr="00030D8B">
        <w:t>Power calculations</w:t>
      </w:r>
      <w:r>
        <w:t>.</w:t>
      </w:r>
    </w:p>
    <w:p w:rsidR="00AC3D24" w:rsidRPr="00030D8B" w:rsidRDefault="00AC3D24" w:rsidP="00AC3D24">
      <w:pPr>
        <w:pStyle w:val="PVAM-6"/>
      </w:pPr>
      <w:smartTag w:uri="urn:schemas-microsoft-com:office:smarttags" w:element="place">
        <w:r w:rsidRPr="00030D8B">
          <w:t>Battery</w:t>
        </w:r>
      </w:smartTag>
      <w:r w:rsidRPr="00030D8B">
        <w:t xml:space="preserve"> capacity calculations.  </w:t>
      </w:r>
      <w:smartTag w:uri="urn:schemas-microsoft-com:office:smarttags" w:element="place">
        <w:r w:rsidRPr="00030D8B">
          <w:t>Battery</w:t>
        </w:r>
      </w:smartTag>
      <w:r>
        <w:t xml:space="preserve"> size shall be a minimum of 150</w:t>
      </w:r>
      <w:r w:rsidRPr="00030D8B">
        <w:t>% of the calculated requirement.</w:t>
      </w:r>
    </w:p>
    <w:p w:rsidR="00AC3D24" w:rsidRPr="00030D8B" w:rsidRDefault="00AC3D24" w:rsidP="00AC3D24">
      <w:pPr>
        <w:pStyle w:val="PVAM-6"/>
      </w:pPr>
      <w:r w:rsidRPr="00030D8B">
        <w:t>Supervisory power requirements for all equipment.</w:t>
      </w:r>
    </w:p>
    <w:p w:rsidR="00AC3D24" w:rsidRPr="00030D8B" w:rsidRDefault="00AC3D24" w:rsidP="00AC3D24">
      <w:pPr>
        <w:pStyle w:val="PVAM-6"/>
      </w:pPr>
      <w:r w:rsidRPr="00030D8B">
        <w:t>Alarm power requirements for all equipment.</w:t>
      </w:r>
    </w:p>
    <w:p w:rsidR="00AC3D24" w:rsidRPr="00030D8B" w:rsidRDefault="00AC3D24" w:rsidP="00AC3D24">
      <w:pPr>
        <w:pStyle w:val="PVAM-6"/>
      </w:pPr>
      <w:r w:rsidRPr="00030D8B">
        <w:lastRenderedPageBreak/>
        <w:t>Power supply rating justification showing power requirements for each of the system power supplies. Power supplies shall be sized to furnish the total connected load in a worst case condition.</w:t>
      </w:r>
    </w:p>
    <w:p w:rsidR="00AC3D24" w:rsidRPr="00030D8B" w:rsidRDefault="00AC3D24" w:rsidP="00AC3D24">
      <w:pPr>
        <w:pStyle w:val="PVAM-6"/>
      </w:pPr>
      <w:r w:rsidRPr="00030D8B">
        <w:t>Justification showing power requirements of the system amplifiers.</w:t>
      </w:r>
    </w:p>
    <w:p w:rsidR="00AC3D24" w:rsidRPr="00030D8B" w:rsidRDefault="00AC3D24" w:rsidP="00AC3D24">
      <w:pPr>
        <w:pStyle w:val="PVAM-6"/>
      </w:pPr>
      <w:r w:rsidRPr="00030D8B">
        <w:t>Voltage drop calculations for wiring runs demonstrating worst case condition.</w:t>
      </w:r>
    </w:p>
    <w:p w:rsidR="00AC3D24" w:rsidRPr="00030D8B" w:rsidRDefault="00AC3D24" w:rsidP="00AC3D24">
      <w:pPr>
        <w:pStyle w:val="PVAM-5"/>
      </w:pPr>
      <w:r w:rsidRPr="00030D8B">
        <w:t>Complete manufacturer's catalog data including supervisory power usage, alarm power usage, physical dimensions, finish and mounting requirements.</w:t>
      </w:r>
    </w:p>
    <w:p w:rsidR="00AC3D24" w:rsidRPr="00030D8B" w:rsidRDefault="00AC3D24" w:rsidP="00AC3D24">
      <w:pPr>
        <w:pStyle w:val="PVAM-5"/>
      </w:pPr>
      <w:r w:rsidRPr="00030D8B">
        <w:t>Submit panel configuration and interconnection of modules and all other data as required to make an informed judgment regarding product suitability. At a minimum, data shall be submitted on the following:</w:t>
      </w:r>
    </w:p>
    <w:p w:rsidR="00AC3D24" w:rsidRPr="00030D8B" w:rsidRDefault="00AC3D24" w:rsidP="00AC3D24">
      <w:pPr>
        <w:pStyle w:val="PVAM-6"/>
      </w:pPr>
      <w:r w:rsidRPr="00030D8B">
        <w:t>Master system CPU including all fire detection, voice/audio and visual evacuation alarm control modules, and supervised power amplifiers with the required back up modules.</w:t>
      </w:r>
    </w:p>
    <w:p w:rsidR="00AC3D24" w:rsidRPr="00030D8B" w:rsidRDefault="00AC3D24" w:rsidP="00AC3D24">
      <w:pPr>
        <w:pStyle w:val="PVAM-6"/>
      </w:pPr>
      <w:r w:rsidRPr="00030D8B">
        <w:t>Circuit interface panels including all modules.</w:t>
      </w:r>
    </w:p>
    <w:p w:rsidR="00AC3D24" w:rsidRPr="00030D8B" w:rsidRDefault="00AC3D24" w:rsidP="00AC3D24">
      <w:pPr>
        <w:pStyle w:val="PVAM-6"/>
      </w:pPr>
      <w:r w:rsidRPr="00030D8B">
        <w:t>Power supplies, batteries and battery chargers.</w:t>
      </w:r>
    </w:p>
    <w:p w:rsidR="00AC3D24" w:rsidRPr="00030D8B" w:rsidRDefault="00AC3D24" w:rsidP="00AC3D24">
      <w:pPr>
        <w:pStyle w:val="PVAM-6"/>
      </w:pPr>
      <w:r w:rsidRPr="00030D8B">
        <w:t>Pre-amplifiers, amplifiers, tone generators, master microphone and master telephone.</w:t>
      </w:r>
    </w:p>
    <w:p w:rsidR="00AC3D24" w:rsidRPr="00030D8B" w:rsidRDefault="00AC3D24" w:rsidP="00AC3D24">
      <w:pPr>
        <w:pStyle w:val="PVAM-6"/>
      </w:pPr>
      <w:r w:rsidRPr="00030D8B">
        <w:t>Equipment enclosures, including dimensions and weights of completed units.</w:t>
      </w:r>
    </w:p>
    <w:p w:rsidR="00AC3D24" w:rsidRPr="00030D8B" w:rsidRDefault="00AC3D24" w:rsidP="00AC3D24">
      <w:pPr>
        <w:pStyle w:val="PVAM-6"/>
      </w:pPr>
      <w:r w:rsidRPr="00030D8B">
        <w:t>Intelligent addressable manual pull stations, heat detectors, analog smoke detectors, alarm monitoring modules, and supervised control modules.</w:t>
      </w:r>
    </w:p>
    <w:p w:rsidR="00AC3D24" w:rsidRPr="00030D8B" w:rsidRDefault="00AC3D24" w:rsidP="00AC3D24">
      <w:pPr>
        <w:pStyle w:val="PVAM-6"/>
      </w:pPr>
      <w:r w:rsidRPr="00030D8B">
        <w:t>Annunciator panel and printer.</w:t>
      </w:r>
    </w:p>
    <w:p w:rsidR="00AC3D24" w:rsidRPr="00030D8B" w:rsidRDefault="00AC3D24" w:rsidP="00AC3D24">
      <w:pPr>
        <w:pStyle w:val="PVAM-6"/>
      </w:pPr>
      <w:r w:rsidRPr="00030D8B">
        <w:t>Audible and visual evacuation signals and devices.</w:t>
      </w:r>
    </w:p>
    <w:p w:rsidR="00AC3D24" w:rsidRPr="00030D8B" w:rsidRDefault="00AC3D24" w:rsidP="00AC3D24">
      <w:pPr>
        <w:pStyle w:val="PVAM-6"/>
      </w:pPr>
      <w:r w:rsidRPr="00030D8B">
        <w:t>Software and firmware as required to provide a complete functioning system.</w:t>
      </w:r>
    </w:p>
    <w:p w:rsidR="00AC3D24" w:rsidRPr="00030D8B" w:rsidRDefault="00AC3D24" w:rsidP="00AC3D24">
      <w:pPr>
        <w:pStyle w:val="PVAM-6"/>
      </w:pPr>
      <w:r w:rsidRPr="00030D8B">
        <w:t>Circuiting, including conduit and wire sizes.</w:t>
      </w:r>
    </w:p>
    <w:p w:rsidR="00AC3D24" w:rsidRPr="00030D8B" w:rsidRDefault="00AC3D24" w:rsidP="00AC3D24">
      <w:pPr>
        <w:pStyle w:val="PVAM-5"/>
      </w:pPr>
      <w:r w:rsidRPr="00030D8B">
        <w:t>Data describing more than one type of item shall be clearly marked to indicate the type the contractor intends to provide for options not crossed out in submittal material will be furnished for the project. All submittal material shall be complete. Partial submittal will not be evaluated and will be rejected without comment. The contractor shall submit copies of UL listing or FM approval data showing compatibility of the proposed device or appliance and the panel being provided.</w:t>
      </w:r>
    </w:p>
    <w:p w:rsidR="00AC3D24" w:rsidRPr="00030D8B" w:rsidRDefault="00AC3D24" w:rsidP="00AC3D24">
      <w:pPr>
        <w:pStyle w:val="PVAM-5"/>
      </w:pPr>
      <w:r w:rsidRPr="00030D8B">
        <w:t>Complete drawings covering the following shall be submitted by the contractor for the proposed system:</w:t>
      </w:r>
    </w:p>
    <w:p w:rsidR="00AC3D24" w:rsidRPr="00030D8B" w:rsidRDefault="00AC3D24" w:rsidP="00AC3D24">
      <w:pPr>
        <w:pStyle w:val="PVAM-6"/>
      </w:pPr>
      <w:r w:rsidRPr="00030D8B">
        <w:t xml:space="preserve">Floor plans showing all communicating, initiating, end of line, supervisory, indicating appliances, and output control devices; including circuit interface panels, message digitizers, amplifiers, annunciators, printers, video display terminals, color graphic displays, transponders and the main CPU locations. Raceways shall be shown, marked for size, conductor count with type and size, showing the percentage of allowable National Electric Code fill used. Drawings </w:t>
      </w:r>
      <w:r w:rsidRPr="00030D8B">
        <w:lastRenderedPageBreak/>
        <w:t>shall indicate ambient sound levels used by the system installer for sound level calculations and mathematical justification for signal placement to meet the code required 15dBA above ambient for audible warning signals.</w:t>
      </w:r>
    </w:p>
    <w:p w:rsidR="00AC3D24" w:rsidRPr="00030D8B" w:rsidRDefault="00AC3D24" w:rsidP="00AC3D24">
      <w:pPr>
        <w:pStyle w:val="PVAM-6"/>
      </w:pPr>
      <w:r w:rsidRPr="00030D8B">
        <w:t>Wiring diagrams showing points of connection and terminals used for all electrical connections to the system devices and panels.</w:t>
      </w:r>
    </w:p>
    <w:p w:rsidR="00AC3D24" w:rsidRPr="00030D8B" w:rsidRDefault="00AC3D24" w:rsidP="00AC3D24">
      <w:pPr>
        <w:pStyle w:val="PVAM-5"/>
      </w:pPr>
      <w:r w:rsidRPr="00030D8B">
        <w:t>A complete proposed system database including a description of all logic strings, control by event programming and point identification labels on a 3.5" high density floppy disk or CD ROM and in a formatted printed form, as required for off site editing, uploading and downloading shall be submitted for evaluation by the owner. A programming manual shall accompany the submitted program and shall be adequate to allow understanding, operation and editing by the system owner.</w:t>
      </w:r>
    </w:p>
    <w:p w:rsidR="00AC3D24" w:rsidRPr="00030D8B" w:rsidRDefault="00AC3D24" w:rsidP="00AC3D24">
      <w:pPr>
        <w:pStyle w:val="PVAM-5"/>
      </w:pPr>
      <w:r w:rsidRPr="00030D8B">
        <w:t>Statements shall be included, with copies of required licensing, verifying the qualifications of the installer as specified.</w:t>
      </w:r>
    </w:p>
    <w:p w:rsidR="00AC3D24" w:rsidRPr="00030D8B" w:rsidRDefault="00AC3D24" w:rsidP="00AC3D24">
      <w:pPr>
        <w:pStyle w:val="PVAM-5"/>
      </w:pPr>
      <w:r w:rsidRPr="00030D8B">
        <w:t>The fire alarm system subcontractor or manufacturer shall offer, for the owner’s consideration at the time of system submittal, a priced inspection, maintenance, testing and repair contract in full compliance with the requirements of NFPA 72.</w:t>
      </w:r>
    </w:p>
    <w:p w:rsidR="00AC3D24" w:rsidRPr="00030D8B" w:rsidRDefault="00AC3D24" w:rsidP="00AC3D24">
      <w:pPr>
        <w:pStyle w:val="PVAM-4"/>
      </w:pPr>
      <w:r w:rsidRPr="00030D8B">
        <w:t>For use in system test, a complete operation and maintenance manual with two sets of proposed installation drawings shall be submitted.</w:t>
      </w:r>
    </w:p>
    <w:p w:rsidR="00AC3D24" w:rsidRPr="00030D8B" w:rsidRDefault="00AC3D24" w:rsidP="00AC3D24">
      <w:pPr>
        <w:pStyle w:val="PVAM-5"/>
      </w:pPr>
      <w:r w:rsidRPr="00030D8B">
        <w:t>The following information shall be inscribed on the cover:</w:t>
      </w:r>
    </w:p>
    <w:p w:rsidR="00AC3D24" w:rsidRPr="00030D8B" w:rsidRDefault="00AC3D24" w:rsidP="00AC3D24">
      <w:pPr>
        <w:pStyle w:val="PVAM-6"/>
      </w:pPr>
      <w:r w:rsidRPr="00030D8B">
        <w:t>"OPERATION AND MAINTENANCE MANUAL"</w:t>
      </w:r>
    </w:p>
    <w:p w:rsidR="00AC3D24" w:rsidRPr="00030D8B" w:rsidRDefault="00AC3D24" w:rsidP="00AC3D24">
      <w:pPr>
        <w:pStyle w:val="PVAM-6"/>
      </w:pPr>
      <w:r w:rsidRPr="00030D8B">
        <w:t>Building location.</w:t>
      </w:r>
    </w:p>
    <w:p w:rsidR="00AC3D24" w:rsidRPr="00030D8B" w:rsidRDefault="00AC3D24" w:rsidP="00AC3D24">
      <w:pPr>
        <w:pStyle w:val="PVAM-6"/>
      </w:pPr>
      <w:r w:rsidRPr="00030D8B">
        <w:t>The name of the contractor, system manufacturer and system subcontractor.</w:t>
      </w:r>
    </w:p>
    <w:p w:rsidR="00AC3D24" w:rsidRPr="00030D8B" w:rsidRDefault="00AC3D24" w:rsidP="00AC3D24">
      <w:pPr>
        <w:pStyle w:val="PVAM-6"/>
      </w:pPr>
      <w:r w:rsidRPr="00030D8B">
        <w:t>The name and phone number of the fire department required to respond to alarms at the project location.</w:t>
      </w:r>
    </w:p>
    <w:p w:rsidR="00AC3D24" w:rsidRPr="00030D8B" w:rsidRDefault="00AC3D24" w:rsidP="00AC3D24">
      <w:pPr>
        <w:pStyle w:val="PVAM-5"/>
      </w:pPr>
      <w:r w:rsidRPr="00030D8B">
        <w:t>The manual shall be legible and easily read with large drawings folded and contained in pockets. Included in the manual shall be circuit drawings, wiring and control diagrams with data to explain detailed operation and control of each item of equipment and a control sequence describing start up instructions. Included shall be installation instructions, maintenance instructions, safety precautions, test procedures, performance data, and software documentation.</w:t>
      </w:r>
    </w:p>
    <w:p w:rsidR="00AC3D24" w:rsidRPr="00030D8B" w:rsidRDefault="00AC3D24" w:rsidP="00AC3D24">
      <w:pPr>
        <w:pStyle w:val="PVAM-4"/>
      </w:pPr>
      <w:r w:rsidRPr="00030D8B">
        <w:t xml:space="preserve">Upon completion of the installation, record drawings shall be submitted on each system before final acceptance of the work. The contractor shall furnish to the Owner a set of record drawings including system diagrams for each system. The record drawings masters shall be </w:t>
      </w:r>
      <w:r w:rsidR="00DC706E">
        <w:t>in PDF and AutoCad</w:t>
      </w:r>
      <w:r w:rsidRPr="00030D8B">
        <w:t xml:space="preserve">, uniformly sized as required for legibility and reproduction and on </w:t>
      </w:r>
      <w:r w:rsidR="00DC706E">
        <w:t>thumb drive</w:t>
      </w:r>
      <w:r w:rsidRPr="00030D8B">
        <w:t xml:space="preserve"> or CD ROM in an AutoCAD DXF format.</w:t>
      </w:r>
      <w:r w:rsidR="00DC706E">
        <w:t xml:space="preserve"> Three hard copy full size sets will also be provided.</w:t>
      </w:r>
    </w:p>
    <w:p w:rsidR="00F5570F" w:rsidRPr="00A3011B" w:rsidRDefault="00F5570F" w:rsidP="00A3011B">
      <w:pPr>
        <w:pStyle w:val="PVAM-2"/>
        <w:rPr>
          <w:b/>
        </w:rPr>
      </w:pPr>
      <w:r w:rsidRPr="00A3011B">
        <w:rPr>
          <w:b/>
        </w:rPr>
        <w:t>DELIVERY, STORAGE AND HANDLING</w:t>
      </w:r>
    </w:p>
    <w:p w:rsidR="00F5570F" w:rsidRDefault="00F5570F" w:rsidP="00A3011B">
      <w:pPr>
        <w:pStyle w:val="PVAM-3"/>
      </w:pPr>
      <w:r>
        <w:t>Deliver fire alarm system components in factory-fabricated containers.</w:t>
      </w:r>
    </w:p>
    <w:p w:rsidR="00F5570F" w:rsidRDefault="00F5570F" w:rsidP="00A3011B">
      <w:pPr>
        <w:pStyle w:val="PVAM-3"/>
      </w:pPr>
      <w:r>
        <w:t>Store in a clean, dry space and protected from the weather.</w:t>
      </w:r>
    </w:p>
    <w:p w:rsidR="00F5570F" w:rsidRDefault="00F5570F" w:rsidP="00A3011B">
      <w:pPr>
        <w:pStyle w:val="PVAM-3"/>
      </w:pPr>
      <w:r>
        <w:lastRenderedPageBreak/>
        <w:t>Handle control and annunciator panels carefully to avoid damage to material components, enclosure and finish.</w:t>
      </w:r>
    </w:p>
    <w:p w:rsidR="00F5570F" w:rsidRDefault="00F5570F" w:rsidP="00A3011B">
      <w:pPr>
        <w:pStyle w:val="PVAM-1"/>
        <w:ind w:hanging="450"/>
      </w:pPr>
      <w:r>
        <w:t>PRODUCTS</w:t>
      </w:r>
    </w:p>
    <w:p w:rsidR="00F5570F" w:rsidRPr="00A3011B" w:rsidRDefault="00F5570F" w:rsidP="00A3011B">
      <w:pPr>
        <w:pStyle w:val="PVAM-2"/>
        <w:rPr>
          <w:b/>
        </w:rPr>
      </w:pPr>
      <w:r w:rsidRPr="00A3011B">
        <w:rPr>
          <w:b/>
        </w:rPr>
        <w:t>ACCEPTABLE MANUFACTURERS</w:t>
      </w:r>
    </w:p>
    <w:p w:rsidR="00F5570F" w:rsidRDefault="00F5570F" w:rsidP="00A3011B">
      <w:pPr>
        <w:pStyle w:val="PVAM-3"/>
      </w:pPr>
      <w:r>
        <w:t>Simplex</w:t>
      </w:r>
    </w:p>
    <w:p w:rsidR="00F5570F" w:rsidRDefault="00FB453D" w:rsidP="00A3011B">
      <w:pPr>
        <w:pStyle w:val="PVAM-3"/>
      </w:pPr>
      <w:r>
        <w:t>Notifier</w:t>
      </w:r>
    </w:p>
    <w:p w:rsidR="00BA0E40" w:rsidRDefault="00BA0E40" w:rsidP="00A3011B">
      <w:pPr>
        <w:pStyle w:val="PVAM-3"/>
      </w:pPr>
      <w:r>
        <w:t>Siemens Fire Systems (cerberus Pyrotonics) type MXL</w:t>
      </w:r>
    </w:p>
    <w:p w:rsidR="004214E8" w:rsidRDefault="004214E8" w:rsidP="00A3011B">
      <w:pPr>
        <w:pStyle w:val="PVAM-3"/>
      </w:pPr>
      <w:r>
        <w:t>JCI</w:t>
      </w:r>
    </w:p>
    <w:p w:rsidR="00F5570F" w:rsidRDefault="00F5570F" w:rsidP="00A3011B">
      <w:pPr>
        <w:pStyle w:val="PVAM-3"/>
      </w:pPr>
      <w:r>
        <w:t xml:space="preserve">Other manufacturers equal in design and function will be consid¬ered upon A/E approval following substitution procedure in Section 26 00 00 and Division 01 for substitution requirement. </w:t>
      </w:r>
    </w:p>
    <w:p w:rsidR="00BA0E40" w:rsidRDefault="00BA0E40" w:rsidP="00A3011B">
      <w:pPr>
        <w:pStyle w:val="PVAM-3"/>
      </w:pPr>
      <w:r>
        <w:t xml:space="preserve">Manufacturers listed above must comply with entirety of specification and must be compatible with any existing campus fire alarm systems and must comply with any and all campus standards. </w:t>
      </w:r>
    </w:p>
    <w:p w:rsidR="00F5570F" w:rsidRPr="00A3011B" w:rsidRDefault="00F5570F" w:rsidP="00A3011B">
      <w:pPr>
        <w:pStyle w:val="PVAM-2"/>
        <w:rPr>
          <w:b/>
        </w:rPr>
      </w:pPr>
      <w:r w:rsidRPr="00A3011B">
        <w:rPr>
          <w:b/>
        </w:rPr>
        <w:t>FIRE COMMAND CENTER OPERATOR WORKSTATION</w:t>
      </w:r>
    </w:p>
    <w:p w:rsidR="00F5570F" w:rsidRDefault="00F5570F" w:rsidP="00A3011B">
      <w:pPr>
        <w:pStyle w:val="PVAM-3"/>
      </w:pPr>
      <w:r>
        <w:t>Operator Workstation Hardware</w:t>
      </w:r>
    </w:p>
    <w:p w:rsidR="00F5570F" w:rsidRDefault="00F5570F" w:rsidP="00A3011B">
      <w:pPr>
        <w:pStyle w:val="PVAM-4"/>
      </w:pPr>
      <w:r>
        <w:t>The operator workstation personal computer shall be a central network processing unit providing alarm signals, annunciation, status display, software programming and controls for network functions using a Windows based graphic interface with a high resolution, touch-screen or mouse operated color monitor.  The PC workstation shall provide control up to 50,000 points allowing future expansion without hardware additions.</w:t>
      </w:r>
    </w:p>
    <w:p w:rsidR="00F5570F" w:rsidRDefault="00F5570F" w:rsidP="00A3011B">
      <w:pPr>
        <w:pStyle w:val="PVAM-4"/>
      </w:pPr>
      <w:r>
        <w:t>The operator workstation shall provide color graphic-based display of alarms, troubles, and system activity.  Terminal shall provide complete operator control over fire alarm system, including acknowledging events, silencing audible alarms, reset control panels, disarming points, and generating alarm reports and diagnostic reports.  Terminal shall be UL listed for fire alarm use.</w:t>
      </w:r>
    </w:p>
    <w:p w:rsidR="00F5570F" w:rsidRDefault="00F5570F" w:rsidP="00A3011B">
      <w:pPr>
        <w:pStyle w:val="PVAM-5"/>
      </w:pPr>
      <w:r>
        <w:t>Computer:  minimum Pentium III, 800MHz, 128 Mb RAM, 20 Gb hard disk.</w:t>
      </w:r>
    </w:p>
    <w:p w:rsidR="00F5570F" w:rsidRDefault="00F5570F" w:rsidP="00A3011B">
      <w:pPr>
        <w:pStyle w:val="PVAM-5"/>
      </w:pPr>
      <w:r>
        <w:t>Interface:  touch-screen or mouse operated.</w:t>
      </w:r>
    </w:p>
    <w:p w:rsidR="00F5570F" w:rsidRDefault="00F5570F" w:rsidP="00A3011B">
      <w:pPr>
        <w:pStyle w:val="PVAM-5"/>
      </w:pPr>
      <w:r>
        <w:t>Monitor:  15 inch SVGA monitor.</w:t>
      </w:r>
    </w:p>
    <w:p w:rsidR="00F5570F" w:rsidRDefault="00F5570F" w:rsidP="00A3011B">
      <w:pPr>
        <w:pStyle w:val="PVAM-5"/>
      </w:pPr>
      <w:r>
        <w:t>Operating system:  Microsoft Windows NT.</w:t>
      </w:r>
    </w:p>
    <w:p w:rsidR="00F5570F" w:rsidRDefault="00F5570F" w:rsidP="00A3011B">
      <w:pPr>
        <w:pStyle w:val="PVAM-5"/>
      </w:pPr>
      <w:r>
        <w:t>Password protection:  10 levels of password protection.</w:t>
      </w:r>
    </w:p>
    <w:p w:rsidR="00F5570F" w:rsidRDefault="00F5570F" w:rsidP="00A3011B">
      <w:pPr>
        <w:pStyle w:val="PVAM-5"/>
      </w:pPr>
      <w:r>
        <w:t>Drawing input: AutoCAD drawing imported.</w:t>
      </w:r>
    </w:p>
    <w:p w:rsidR="00F5570F" w:rsidRDefault="00F5570F" w:rsidP="00A3011B">
      <w:pPr>
        <w:pStyle w:val="PVAM-5"/>
      </w:pPr>
      <w:r>
        <w:t>Screen library:  5,000 custom screen capacities.</w:t>
      </w:r>
    </w:p>
    <w:p w:rsidR="00F5570F" w:rsidRDefault="00F5570F" w:rsidP="00A3011B">
      <w:pPr>
        <w:pStyle w:val="PVAM-5"/>
      </w:pPr>
      <w:r>
        <w:t>Zoom levels:  32 zoom levels per drawing.</w:t>
      </w:r>
    </w:p>
    <w:p w:rsidR="00F5570F" w:rsidRDefault="00F5570F" w:rsidP="00A3011B">
      <w:pPr>
        <w:pStyle w:val="PVAM-5"/>
      </w:pPr>
      <w:r>
        <w:lastRenderedPageBreak/>
        <w:t>Historical logging:  20,000 events minimum.</w:t>
      </w:r>
    </w:p>
    <w:p w:rsidR="00F5570F" w:rsidRDefault="00F5570F" w:rsidP="00A3011B">
      <w:pPr>
        <w:pStyle w:val="PVAM-5"/>
      </w:pPr>
      <w:r>
        <w:t>Fire alarm interface:  RS-232 or RS-485</w:t>
      </w:r>
    </w:p>
    <w:p w:rsidR="00F5570F" w:rsidRDefault="00F5570F" w:rsidP="00A3011B">
      <w:pPr>
        <w:pStyle w:val="PVAM-5"/>
      </w:pPr>
      <w:r>
        <w:t>Network interface:  Ethernet network card included.</w:t>
      </w:r>
    </w:p>
    <w:p w:rsidR="00F5570F" w:rsidRDefault="00F5570F" w:rsidP="00A3011B">
      <w:pPr>
        <w:pStyle w:val="PVAM-5"/>
      </w:pPr>
      <w:r>
        <w:t>Printer connection:  two RS-232 ports, minimum.</w:t>
      </w:r>
    </w:p>
    <w:p w:rsidR="00F5570F" w:rsidRDefault="00F5570F" w:rsidP="00A3011B">
      <w:pPr>
        <w:pStyle w:val="PVAM-5"/>
      </w:pPr>
      <w:r>
        <w:t>System power:  120 Vac, 60 Hz, and single phase with integral UPS capable for 4-hour operation.</w:t>
      </w:r>
    </w:p>
    <w:p w:rsidR="00F5570F" w:rsidRDefault="00F5570F" w:rsidP="00A3011B">
      <w:pPr>
        <w:pStyle w:val="PVAM-5"/>
      </w:pPr>
      <w:r>
        <w:t>Clock:  Real time clock.</w:t>
      </w:r>
    </w:p>
    <w:p w:rsidR="00F5570F" w:rsidRDefault="00F5570F" w:rsidP="00A3011B">
      <w:pPr>
        <w:pStyle w:val="PVAM-5"/>
      </w:pPr>
      <w:r>
        <w:t>Calendar:  Electronic appointment calendar, with auto alarm.</w:t>
      </w:r>
    </w:p>
    <w:p w:rsidR="00F5570F" w:rsidRDefault="00F5570F" w:rsidP="00A3011B">
      <w:pPr>
        <w:pStyle w:val="PVAM-5"/>
      </w:pPr>
      <w:r>
        <w:t>Calculator:  Basic arithmetic calculation functions (add, subtract, multiply, divide, percent, square root)</w:t>
      </w:r>
    </w:p>
    <w:p w:rsidR="00F5570F" w:rsidRDefault="00F5570F" w:rsidP="00A3011B">
      <w:pPr>
        <w:pStyle w:val="PVAM-5"/>
      </w:pPr>
      <w:r>
        <w:t>Control panel:  Basic PC operating characteristic control; cursor blink rate, mouse sensitivity, screen color control, etc.</w:t>
      </w:r>
    </w:p>
    <w:p w:rsidR="00F5570F" w:rsidRDefault="00F5570F" w:rsidP="00A3011B">
      <w:pPr>
        <w:pStyle w:val="PVAM-5"/>
      </w:pPr>
      <w:r>
        <w:t xml:space="preserve">Note pad:  Archive for miscellaneous notes. </w:t>
      </w:r>
    </w:p>
    <w:p w:rsidR="00F5570F" w:rsidRDefault="00F5570F" w:rsidP="00A3011B">
      <w:pPr>
        <w:pStyle w:val="PVAM-4"/>
      </w:pPr>
      <w:r>
        <w:t>The system provided must be capable of running standard off-the-shelf MS DOS compatible software packages concurrently with the real time system.  Fully tested and qualified integrated third party software packages including spreadsheet, data base manager, and word processing shall be provided capable of running under MS DOS is to be identified as system compatible and listed in the submittal.</w:t>
      </w:r>
    </w:p>
    <w:p w:rsidR="00F5570F" w:rsidRDefault="00F5570F" w:rsidP="00A3011B">
      <w:pPr>
        <w:pStyle w:val="PVAM-5"/>
      </w:pPr>
      <w:r>
        <w:t>The base system software shall include a CRT "windowing" feature to allow the operator to monitor the real time system and use third party software simultaneously.</w:t>
      </w:r>
    </w:p>
    <w:p w:rsidR="00F5570F" w:rsidRDefault="00F5570F" w:rsidP="00A3011B">
      <w:pPr>
        <w:pStyle w:val="PVAM-5"/>
      </w:pPr>
      <w:r>
        <w:t xml:space="preserve">All third party software packages identified shall have </w:t>
      </w:r>
      <w:r w:rsidR="00F234B8">
        <w:t xml:space="preserve">access to the system historical </w:t>
      </w:r>
      <w:r>
        <w:t>database previously specified.</w:t>
      </w:r>
    </w:p>
    <w:p w:rsidR="00F5570F" w:rsidRDefault="00F5570F" w:rsidP="00A3011B">
      <w:pPr>
        <w:pStyle w:val="PVAM-3"/>
      </w:pPr>
      <w:r>
        <w:t>Operator Workstation Software</w:t>
      </w:r>
    </w:p>
    <w:p w:rsidR="00F5570F" w:rsidRDefault="00F5570F" w:rsidP="00A3011B">
      <w:pPr>
        <w:pStyle w:val="PVAM-4"/>
      </w:pPr>
      <w:r>
        <w:t>Operator workstation software shall include as a minimum the Operating System (OS), Database Manager, Communications Control, Operator Interface (OI), Trend and History Files, Report Generator, Support Utilities, Scheduler, Time and Event Programs.</w:t>
      </w:r>
    </w:p>
    <w:p w:rsidR="00F5570F" w:rsidRDefault="00F5570F" w:rsidP="00A3011B">
      <w:pPr>
        <w:pStyle w:val="PVAM-4"/>
      </w:pPr>
      <w:r>
        <w:t xml:space="preserve">Real time operating system shall provide true multitasking providing concurrent execution of multiple real time programs and custom program development.  </w:t>
      </w:r>
    </w:p>
    <w:p w:rsidR="00F5570F" w:rsidRDefault="00F5570F" w:rsidP="00A3011B">
      <w:pPr>
        <w:pStyle w:val="PVAM-4"/>
      </w:pPr>
      <w:r>
        <w:t>Database manager is to manage all data on an integrated and non-redundant basis.  It shall allow additions and deletions to the database without any detriment to the existing data.  Cross linkages are to be provided such that no data required by a software program may be deleted by the operator until that data has been deleted from its respective program.</w:t>
      </w:r>
    </w:p>
    <w:p w:rsidR="00F5570F" w:rsidRDefault="00F5570F" w:rsidP="00A3011B">
      <w:pPr>
        <w:pStyle w:val="PVAM-4"/>
      </w:pPr>
      <w:r>
        <w:t>Communications control, scheduler, trend files, reports, operator interface, and utilities shall be as specified hereinafter.</w:t>
      </w:r>
    </w:p>
    <w:p w:rsidR="00F5570F" w:rsidRDefault="00F5570F" w:rsidP="00A3011B">
      <w:pPr>
        <w:pStyle w:val="PVAM-4"/>
      </w:pPr>
      <w:r>
        <w:t xml:space="preserve">Provide a hierarchical linked dynamic graphic operator interface for accessing and displaying system data and commanding and modifying equipment operation.  The interface shall utilize the mouse to provide "heads up operation" with pull-down menus, dialog boxes, </w:t>
      </w:r>
      <w:r>
        <w:lastRenderedPageBreak/>
        <w:t>zoom, coloration and animation to facilitate operator understanding of the system.  A minimum of twenty (20) levels of graphic penetration shall be provided with the hierarchy operator assignable (for example, area, building, wing, floor, and sequence of operation pages, dynamic program display, and I/O point group).  Dynamic system data points shall be assignable to each penetration level.  Descriptors for graphics, points, alarms, etc. shall be modified through the operator's station under password control.</w:t>
      </w:r>
    </w:p>
    <w:p w:rsidR="00F5570F" w:rsidRDefault="00F5570F" w:rsidP="00A3011B">
      <w:pPr>
        <w:pStyle w:val="PVAM-4"/>
      </w:pPr>
      <w:r>
        <w:t>Operator access to the system is to be under personal ID and password control for up to 100 unique operators.  Up to 12 alphanumeric characters for personal ID and up to 12 alphanumeric characters for password shall be assignable to each operator via the operator station.  The operator shall be able to access the system from any operator station in the system by entry of the proper ID and password.  The operators shall be permitted to change their own password without permitting access to any other password.  Sign-off from a station shall be a manual operation via pull-down menu or, if no mouse or keyboard activity takes place within an assignable time period, shall be automatic.  Automatic sign-off period shall be selectable from ten minutes to 120 minutes for each operator or may be disabled on a per operator basis.  All sign-on/sign-off activity shall be automatically archived on the operator station disk for subsequent display or printout as desired.</w:t>
      </w:r>
    </w:p>
    <w:p w:rsidR="00F5570F" w:rsidRDefault="00F5570F" w:rsidP="00A3011B">
      <w:pPr>
        <w:pStyle w:val="PVAM-4"/>
      </w:pPr>
      <w:r>
        <w:t>Operator access to system points shall be controlled by individual operator-assigned graphic hierarchy and by privileges.  The hierarchy shall permit access to an operator-assigned initial graphic and to all graphics linked to and below the initial graphic.  The operator shall not have access to graphics in another hierarchical graphic "tree".</w:t>
      </w:r>
    </w:p>
    <w:p w:rsidR="00F5570F" w:rsidRDefault="00F5570F" w:rsidP="00A3011B">
      <w:pPr>
        <w:pStyle w:val="PVAM-4"/>
      </w:pPr>
      <w:r>
        <w:t>Data to be displayed within a unique graphic shall be assignable regardless of physical hardware address, communication channel or point type.  Graphics are to be on-line programmable and under ID and password control.  Points may be assignable to multiple graphics where necessary to facilitate operator understanding of system operation and where specified.  Graphics shall also contain calculated or pseudo points.  Each physical point and each point assigned to a graphic shall be assigned a descriptor for use in reports.</w:t>
      </w:r>
    </w:p>
    <w:p w:rsidR="00F5570F" w:rsidRDefault="00F5570F" w:rsidP="00A3011B">
      <w:pPr>
        <w:pStyle w:val="PVAM-4"/>
      </w:pPr>
      <w:r>
        <w:t>Penetration within a graphic hierarchy shall display each graphic name as graphics are selected to facilitate operator understanding.  The "back trace" shall permit the operator to move upward in the hierarchy by mouse click on the back trace.  The back trace shall show at least the previous four penetration levels.  The operator shall be provided the option of showing each graphic full screen size with the back trace as the horizontal header or by showing a "stack" of graphics, each with a back trace.</w:t>
      </w:r>
    </w:p>
    <w:p w:rsidR="00F5570F" w:rsidRDefault="00F5570F" w:rsidP="00A3011B">
      <w:pPr>
        <w:pStyle w:val="PVAM-4"/>
      </w:pPr>
      <w:r>
        <w:t>All operator accessible data shall be displayed on the color monitor.  The operator shall select further penetration via mouse click on an area, building, floor, etc.  The defined linked graphic below that selection shall then be displayed.  Dynamic data shall be assignable to any and all graphics.</w:t>
      </w:r>
    </w:p>
    <w:p w:rsidR="00F5570F" w:rsidRDefault="00F5570F" w:rsidP="00A3011B">
      <w:pPr>
        <w:pStyle w:val="PVAM-4"/>
      </w:pPr>
      <w:r>
        <w:t>The operator shall be provided with a means to directly access any graphic or any point without going through the penetration path.</w:t>
      </w:r>
    </w:p>
    <w:p w:rsidR="00F5570F" w:rsidRDefault="00F5570F" w:rsidP="00A3011B">
      <w:pPr>
        <w:pStyle w:val="PVAM-4"/>
      </w:pPr>
      <w:r>
        <w:t>Direct access to graphics shall be menu selectable wherein the operator may optionally enter the name of the graphic system desired or select the desired graphic via cursor positioning on a scroll bar listing of all graphics, or may be selected via keyboard entry.</w:t>
      </w:r>
    </w:p>
    <w:p w:rsidR="00F5570F" w:rsidRDefault="00F5570F" w:rsidP="00A3011B">
      <w:pPr>
        <w:pStyle w:val="PVAM-4"/>
      </w:pPr>
      <w:r>
        <w:t>Points (physical and pseudo) shall be displayed with dynamic data provided by the system with appropriate text descriptors, status or value, and engineering unit.  Coloration shall be used to denote status and alarm states.  Coloration conventions shall be variable for each class of points, as chosen by the owner.  In addition, animation shall be used to confirm latest status.  All points shall be dynamic with update rates user adjustable on a per point basis from 20 seconds to 120 seconds, depending upon the process dynamics.</w:t>
      </w:r>
    </w:p>
    <w:p w:rsidR="00F5570F" w:rsidRDefault="00F5570F" w:rsidP="00A3011B">
      <w:pPr>
        <w:pStyle w:val="PVAM-4"/>
      </w:pPr>
      <w:r>
        <w:lastRenderedPageBreak/>
        <w:t>An operator shall be permitted to split or resize the viewing screen to show one graphic on the left half of the screen and another graphic, spreadsheet, bar chart, word processing, curve plot, etc., on the right half screen.  This will allow real time monitoring of one part of the system while displaying other parts of the system or data from the system to facilitate system operation.</w:t>
      </w:r>
    </w:p>
    <w:p w:rsidR="00F5570F" w:rsidRDefault="00F5570F" w:rsidP="00A3011B">
      <w:pPr>
        <w:pStyle w:val="PVAM-4"/>
      </w:pPr>
      <w:r>
        <w:t>An on-line context-sensitive "help" utility shall be provided to facilitate operator training and understanding.  The help feature shall be a hypertext document with the ability to bridge to further explanation of selected keywords.  The document shall contain text and graphics to clarify system operation.  At a minimum, help shall be available for every menu item and dialog box.  If the help utility does not have this ability to bridge on keywords for more information, four complete sets of user manuals shall be provided with quarterly updates and additional training as hereinafter described.</w:t>
      </w:r>
    </w:p>
    <w:p w:rsidR="00F5570F" w:rsidRDefault="00F5570F" w:rsidP="00A3011B">
      <w:pPr>
        <w:pStyle w:val="PVAM-3"/>
      </w:pPr>
      <w:r>
        <w:t>Site Specific Fire Alarm Software</w:t>
      </w:r>
    </w:p>
    <w:p w:rsidR="00F5570F" w:rsidRDefault="00F5570F" w:rsidP="00A3011B">
      <w:pPr>
        <w:pStyle w:val="PVAM-4"/>
      </w:pPr>
      <w:r>
        <w:t>Provide software that will allow the user to modify and tailor the Fire Alarm System to the specific and unique requirements of the equipment installed, the programs implemented, and to staffing and operational practices.  On-line modification of system configuration, program parameters, and database shall be provided via menu selection and keyboard entry of data into preformatted self-prompting templates.  As a minimum, the following modification capability shall be provided.</w:t>
      </w:r>
    </w:p>
    <w:p w:rsidR="00F5570F" w:rsidRDefault="00F5570F" w:rsidP="00A3011B">
      <w:pPr>
        <w:pStyle w:val="PVAM-5"/>
      </w:pPr>
      <w:r>
        <w:t>Operator assignment capability shall include designation of operator ID, passwords, privilege(s), starting graphic and auto sign off duration.</w:t>
      </w:r>
    </w:p>
    <w:p w:rsidR="00F5570F" w:rsidRDefault="00F5570F" w:rsidP="00A3011B">
      <w:pPr>
        <w:pStyle w:val="PVAM-5"/>
      </w:pPr>
      <w:r>
        <w:t>Peripheral assignment capability shall include assignment of segregation groups to consoles and printers, and designation of backup printers.</w:t>
      </w:r>
    </w:p>
    <w:p w:rsidR="00F5570F" w:rsidRDefault="00F5570F" w:rsidP="00A3011B">
      <w:pPr>
        <w:pStyle w:val="PVAM-5"/>
      </w:pPr>
      <w:r>
        <w:t>System configuration/diagnostic capability shall include communications and peripheral port assignments, assignment of command trace to points and initiation of diagnostics.</w:t>
      </w:r>
    </w:p>
    <w:p w:rsidR="00F5570F" w:rsidRDefault="00F5570F" w:rsidP="00A3011B">
      <w:pPr>
        <w:pStyle w:val="PVAM-5"/>
      </w:pPr>
      <w:r>
        <w:t>System text add/change capability shall include action messages for alarms, supervisory, and trouble condition messages.</w:t>
      </w:r>
    </w:p>
    <w:p w:rsidR="00F5570F" w:rsidRDefault="00F5570F" w:rsidP="00A3011B">
      <w:pPr>
        <w:pStyle w:val="PVAM-5"/>
      </w:pPr>
      <w:r>
        <w:t>Time/Schedule change capability shall include time/date set, time/occupancy schedules, holiday schedules, and daylight savings time schedules.  All time and calendar scheduling and schedule modification shall be accomplished graphically via color bars and calendars in a hardware independent manner.</w:t>
      </w:r>
    </w:p>
    <w:p w:rsidR="00F5570F" w:rsidRDefault="00F5570F" w:rsidP="00A3011B">
      <w:pPr>
        <w:pStyle w:val="PVAM-5"/>
      </w:pPr>
      <w:r>
        <w:t>Points shall be uniquely definable as to coloration, animation, audible rate and duration, point descriptors, operator messages (480 characters minimum), printer options, alarm archival option, alarm and warning limits, and engineering units.  All messages specified and all physical and pseudo point descriptors shall be entered by the vendor.</w:t>
      </w:r>
    </w:p>
    <w:p w:rsidR="00F5570F" w:rsidRDefault="00F5570F" w:rsidP="00A3011B">
      <w:pPr>
        <w:pStyle w:val="PVAM-5"/>
      </w:pPr>
      <w:r>
        <w:t>Point related change capability shall include system/point enable/disable; assignment of points to point classes, analog value offset, and setting a fixed input value or output status.</w:t>
      </w:r>
    </w:p>
    <w:p w:rsidR="00F5570F" w:rsidRDefault="00F5570F" w:rsidP="00A3011B">
      <w:pPr>
        <w:pStyle w:val="PVAM-4"/>
      </w:pPr>
      <w:r>
        <w:t>Graphic creation.  An on-line graphic development facility shall be provided to allow the user to develop or modify graphic displays and assign and position any array of points within each graphic.</w:t>
      </w:r>
    </w:p>
    <w:p w:rsidR="00F5570F" w:rsidRDefault="00F5570F" w:rsidP="00A3011B">
      <w:pPr>
        <w:pStyle w:val="PVAM-5"/>
      </w:pPr>
      <w:r>
        <w:lastRenderedPageBreak/>
        <w:t>All graphic displays shall be on-line created via operator station graphics package.  It shall not require taking the operator station off-line or interfere with point archiving and alarms.  Graphics shall be created via mouse and keyboard selection of graphic library stored symbols and system profiles.  Provide, in addition, the capability to create custom symbols, system profiles, floor plans, buildings, etc., and to store them in the graphic library.</w:t>
      </w:r>
    </w:p>
    <w:p w:rsidR="00F5570F" w:rsidRDefault="00F5570F" w:rsidP="00A3011B">
      <w:pPr>
        <w:pStyle w:val="PVAM-3"/>
      </w:pPr>
      <w:r>
        <w:t>Alarm handler software shall be provided to respond to alarm conditions sensed and transmitted from fire alarm control panels.  First in, first out handling of alarms in accordance with alarm priority ranking is required in case of simultaneous multiple alarms.  There shall be no limitation of handling the amount of alarms, which may be activated simultaneously.  Alarm handler shall be active in both the Signed On and Signed Off modes to assure that alarms will be processed even though an operator is not currently signed on.</w:t>
      </w:r>
    </w:p>
    <w:p w:rsidR="00F5570F" w:rsidRDefault="00F5570F" w:rsidP="00A3011B">
      <w:pPr>
        <w:pStyle w:val="PVAM-4"/>
      </w:pPr>
      <w:r>
        <w:t>Alarms shall be displayed in a dialog box of the color monitor.  Display shall include as a minimum:</w:t>
      </w:r>
    </w:p>
    <w:p w:rsidR="00F5570F" w:rsidRDefault="00F5570F" w:rsidP="00A3011B">
      <w:pPr>
        <w:pStyle w:val="PVAM-5"/>
      </w:pPr>
      <w:r>
        <w:t>Indication of alarm condition; i.e., ABNORMAL OFF, HI ALARM/LO ALARM, analog value or status, point identification.</w:t>
      </w:r>
    </w:p>
    <w:p w:rsidR="00F5570F" w:rsidRDefault="00F5570F" w:rsidP="00A3011B">
      <w:pPr>
        <w:pStyle w:val="PVAM-4"/>
      </w:pPr>
      <w:r>
        <w:t>Alarms are to be directed to appropriate operators, operator stations, and printers for segregation assignments as specified in previous Sections of this specification.</w:t>
      </w:r>
    </w:p>
    <w:p w:rsidR="00F5570F" w:rsidRDefault="00F5570F" w:rsidP="00A3011B">
      <w:pPr>
        <w:pStyle w:val="PVAM-4"/>
      </w:pPr>
      <w:r>
        <w:t>Alarm silence shall be by selecting the "silence" button or by authorized operator's acknowledgment.  In all cases, alarm acknowledgment shall only be allowed by operators authorized to acknowledge a point in alarm.</w:t>
      </w:r>
    </w:p>
    <w:p w:rsidR="00F5570F" w:rsidRDefault="00F5570F" w:rsidP="00A3011B">
      <w:pPr>
        <w:pStyle w:val="PVAM-4"/>
      </w:pPr>
      <w:r>
        <w:t>Each point shall be assigned to an alarm class, with no limit to the quantity of alarm classes.  Each alarm class shall be uniquely assignable to any combination of the following alarm processing attributes:</w:t>
      </w:r>
    </w:p>
    <w:p w:rsidR="00F5570F" w:rsidRDefault="00F5570F" w:rsidP="00A3011B">
      <w:pPr>
        <w:pStyle w:val="PVAM-5"/>
      </w:pPr>
      <w:r>
        <w:t>Audible beep duration (none, 10 seconds, 20 seconds, continuous)</w:t>
      </w:r>
    </w:p>
    <w:p w:rsidR="00F5570F" w:rsidRDefault="00F5570F" w:rsidP="00A3011B">
      <w:pPr>
        <w:pStyle w:val="PVAM-5"/>
      </w:pPr>
      <w:r>
        <w:t>Audible beep rate (slow-medium-fast)</w:t>
      </w:r>
    </w:p>
    <w:p w:rsidR="00F5570F" w:rsidRDefault="00F5570F" w:rsidP="00A3011B">
      <w:pPr>
        <w:pStyle w:val="PVAM-5"/>
      </w:pPr>
      <w:r>
        <w:t>Alarm historically archived (yes or no)</w:t>
      </w:r>
    </w:p>
    <w:p w:rsidR="00F5570F" w:rsidRDefault="00F5570F" w:rsidP="00A3011B">
      <w:pPr>
        <w:pStyle w:val="PVAM-5"/>
      </w:pPr>
      <w:r>
        <w:t>Alarm printed, with printer ID</w:t>
      </w:r>
    </w:p>
    <w:p w:rsidR="00F5570F" w:rsidRDefault="00F5570F" w:rsidP="00A3011B">
      <w:pPr>
        <w:pStyle w:val="PVAM-5"/>
      </w:pPr>
      <w:r>
        <w:t>Associated coloration with any of 256 colors, with separate brightness control, assignable to each alarm state (high alarm, high warning, normal, low warning, low alarm).  Digital points shall similarly be distinguished with different colors for each possible state.</w:t>
      </w:r>
    </w:p>
    <w:p w:rsidR="00F5570F" w:rsidRDefault="00F5570F" w:rsidP="00A3011B">
      <w:pPr>
        <w:pStyle w:val="PVAM-4"/>
      </w:pPr>
      <w:r>
        <w:t>Alarms shall be displayed and/or printed at each peripheral to which its segregation allows, but only those operators having proper privilege level will be allowed to acknowledge alarms.</w:t>
      </w:r>
    </w:p>
    <w:p w:rsidR="00F5570F" w:rsidRDefault="00F5570F" w:rsidP="00A3011B">
      <w:pPr>
        <w:pStyle w:val="PVAM-4"/>
      </w:pPr>
      <w:r>
        <w:t>An unacknowledged alarm indicator shall be provided on the color monitor display to alert the operator that there are unacknowledged alarms in the system.</w:t>
      </w:r>
    </w:p>
    <w:p w:rsidR="00F5570F" w:rsidRDefault="00F5570F" w:rsidP="00A3011B">
      <w:pPr>
        <w:pStyle w:val="PVAM-4"/>
      </w:pPr>
      <w:r>
        <w:t>Symbols for points in a graphic display that are in an unacknowledged alarm state shall flash red; when in an acknowledged state, the symbol shall be non-flashing-red.</w:t>
      </w:r>
    </w:p>
    <w:p w:rsidR="00F5570F" w:rsidRDefault="00F5570F" w:rsidP="00A3011B">
      <w:pPr>
        <w:pStyle w:val="PVAM-4"/>
      </w:pPr>
      <w:r>
        <w:t>Run time limit messages shall be presented and processed as alarm messages except the action message shall be of a maintenance directive nature.</w:t>
      </w:r>
    </w:p>
    <w:p w:rsidR="00F5570F" w:rsidRDefault="00F5570F" w:rsidP="00A3011B">
      <w:pPr>
        <w:pStyle w:val="PVAM-3"/>
      </w:pPr>
      <w:r>
        <w:lastRenderedPageBreak/>
        <w:t>Standard reports shall be provided, which shall be operator selectable to appear on the operator station, any selected printer or both.  A "terminate report" command shall be available to allow the operator to stop any report in the process of being printed.  In the event of failure of any printer, subsequent reports directed to that printer shall be automatically redirected to an operator pre-assigned backup printer located at the operator station.  The following standard pre-formatted reports to be provided shall include:</w:t>
      </w:r>
    </w:p>
    <w:p w:rsidR="00F5570F" w:rsidRDefault="00F5570F" w:rsidP="00A3011B">
      <w:pPr>
        <w:pStyle w:val="PVAM-4"/>
      </w:pPr>
      <w:r>
        <w:t>Point summary reports may be requested at any penetration level (facility, building, area, system) and shall include only points at and below that level.  Point summary reports shall include the current value/status and condition, system and point descriptors for all points.  Point summary reports shall be selectable for all points, only those points in alarm, fixed points, disabled points locked out points, locked out and in alarm points, analog input or output points, digital input or output points.  All reports shall be capable of being scheduled to run at a specific time and/or interval via an operator function supported by necessary data entry templates and interactive prompts.</w:t>
      </w:r>
    </w:p>
    <w:p w:rsidR="00F5570F" w:rsidRDefault="00F5570F" w:rsidP="00A3011B">
      <w:pPr>
        <w:pStyle w:val="PVAM-4"/>
      </w:pPr>
      <w:r>
        <w:t>Dynamic trends shall provide up to six points and show real time activity of the associated points.  This information shall be printed and/or displayed in numeric, bar chart, curve plot, pie chart, etc., as selected by the operator.  Graphic plots shall allow a unique color for each point.  As new point values are sampled, they shall be processed, scaled, and dynamically appended to any plot being displayed.  Sample interval of points selected for dynamic trend shall be user selectable from five seconds to sixty minutes.</w:t>
      </w:r>
    </w:p>
    <w:p w:rsidR="00F5570F" w:rsidRDefault="00F5570F" w:rsidP="00A3011B">
      <w:pPr>
        <w:pStyle w:val="PVAM-4"/>
      </w:pPr>
      <w:r>
        <w:t>Alarm and run time reports shall be automatically issued to assigned printers immediately upon occurrence, and shall consist of the point descriptor, the status or value of the point with engineering unit, the time and date, and an action taking alarm message.</w:t>
      </w:r>
    </w:p>
    <w:p w:rsidR="00F5570F" w:rsidRDefault="00F5570F" w:rsidP="00A3011B">
      <w:pPr>
        <w:pStyle w:val="PVAM-4"/>
      </w:pPr>
      <w:r>
        <w:t>The user shall be provided with a command trace feature selectable on a per point basis allowing the archiving of all commands issued to each point.  The archived trace shall include the command, the command source, the point ID, and the time and date.  Command trace reports shall be output upon operator demand.</w:t>
      </w:r>
    </w:p>
    <w:p w:rsidR="00F5570F" w:rsidRDefault="00F5570F" w:rsidP="00A3011B">
      <w:pPr>
        <w:pStyle w:val="PVAM-4"/>
      </w:pPr>
      <w:r>
        <w:t>A custom report capability shall be provided to allow the user to format reports of any mix of text, points with status/value and descriptors, and points with status/value only.  Custom reports may be scheduled or requested manually.  A spreadsheet program similar to Microsoft Excel shall be provided fully integrated with the Fire Alarm System data base, and available to the user.  Spreadsheet packages that require off-line execution or manual translation of data files from one program format to another are not acceptable.</w:t>
      </w:r>
    </w:p>
    <w:p w:rsidR="00F5570F" w:rsidRDefault="00F5570F" w:rsidP="00A3011B">
      <w:pPr>
        <w:pStyle w:val="PVAM-3"/>
      </w:pPr>
      <w:r>
        <w:t>Digital System Management.  The operator workstation shall provide complete utilities necessary for management of the network of digital controllers and devices.</w:t>
      </w:r>
    </w:p>
    <w:p w:rsidR="00F5570F" w:rsidRDefault="00F5570F" w:rsidP="00A3011B">
      <w:pPr>
        <w:pStyle w:val="PVAM-4"/>
      </w:pPr>
      <w:r>
        <w:t>Provide a multi-page set of dynamic graphic architectural displays showing each digital module including each remote panel, PC, peripheral, and communication links.  Clicking on any device shall start an interactive dialog allowing the user to observe the device status and to select device management options.  Each device shall also be provided with a descriptor.  Digital devices in a failed or non-responsive mode shall show up distinctly red in digital system graphics.</w:t>
      </w:r>
    </w:p>
    <w:p w:rsidR="00F5570F" w:rsidRDefault="00F5570F" w:rsidP="00A3011B">
      <w:pPr>
        <w:pStyle w:val="PVAM-3"/>
      </w:pPr>
      <w:r>
        <w:t xml:space="preserve">The software shall be designed specifically for fire alarm applications and shall provide for polling and demand requests to monitor status; processing alarms according to priorities; executing event-initiating programs; controlling/processing communications with operator peripherals; and synchronizing all systems activity.  For reasons of reliability and preventing inadvertent changes, system software (operating system and data file) shall be maintained in non-volatile memory.  System shall permit reprogramming by authorized personnel. </w:t>
      </w:r>
    </w:p>
    <w:p w:rsidR="00F5570F" w:rsidRPr="00A3011B" w:rsidRDefault="00F5570F" w:rsidP="00A3011B">
      <w:pPr>
        <w:pStyle w:val="PVAM-2"/>
        <w:rPr>
          <w:b/>
        </w:rPr>
      </w:pPr>
      <w:r w:rsidRPr="00A3011B">
        <w:rPr>
          <w:b/>
        </w:rPr>
        <w:lastRenderedPageBreak/>
        <w:t>FIRE ALARM CONTROL PANELS</w:t>
      </w:r>
    </w:p>
    <w:p w:rsidR="00F5570F" w:rsidRDefault="00F5570F" w:rsidP="00A3011B">
      <w:pPr>
        <w:pStyle w:val="PVAM-3"/>
      </w:pPr>
      <w:r>
        <w:t>Control panel enclosure shall consist of a floor-standing or surface-mounted back-box, hinged door, keyed lock, and tamper switch.  Tamper switch shall put control panel into a trouble mode when door is opened.  Back-box shall be sized to accommodate batteries, battery charger, power supply, control panel, indicating, initiating, communications, relays, and switch modules.</w:t>
      </w:r>
    </w:p>
    <w:p w:rsidR="00F5570F" w:rsidRDefault="00F5570F" w:rsidP="00A3011B">
      <w:pPr>
        <w:pStyle w:val="PVAM-3"/>
      </w:pPr>
      <w:r>
        <w:t>The control panel power connections (whether ac or dc) shall be separately fused within the control panel.  The system power supply shall be provided with an integral uninterruptible power source (UPS).  This UPS shall provide continuous power to the system in the event of a commercial power failure.  Transfer from commercial power shall be instantaneous to ensure proper processor operation and indicated by flashing the system power long-life light-emitting diode (LED).</w:t>
      </w:r>
    </w:p>
    <w:p w:rsidR="00F5570F" w:rsidRDefault="00F5570F" w:rsidP="00A3011B">
      <w:pPr>
        <w:pStyle w:val="PVAM-4"/>
      </w:pPr>
      <w:r>
        <w:t>Loss of commercial power shall be annunciated as a system trouble.  System trouble shall be indicated for over-voltage or under-voltage conditions, blown fuses, or disconnected batteries.</w:t>
      </w:r>
    </w:p>
    <w:p w:rsidR="00F5570F" w:rsidRDefault="00F5570F" w:rsidP="00A3011B">
      <w:pPr>
        <w:pStyle w:val="PVAM-4"/>
      </w:pPr>
      <w:r>
        <w:t>The system shall visually and audibly indicate operation from standby power.  The system shall automatically restart upon the return of power.  No operator intervention shall be required.</w:t>
      </w:r>
    </w:p>
    <w:p w:rsidR="00F5570F" w:rsidRDefault="00F5570F" w:rsidP="00A3011B">
      <w:pPr>
        <w:pStyle w:val="PVAM-4"/>
      </w:pPr>
      <w:r>
        <w:t>A dual-rate battery charger shall be provided, which is capable of recharging the batteries to 80 percent capacity in 12 hours.</w:t>
      </w:r>
    </w:p>
    <w:p w:rsidR="00F5570F" w:rsidRDefault="00F5570F" w:rsidP="00A3011B">
      <w:pPr>
        <w:pStyle w:val="PVAM-4"/>
      </w:pPr>
      <w:r>
        <w:t xml:space="preserve">Batteries shall be sized to provide 24 hours of standby operation followed by 5 minutes of operation of alarm notification appliances and 15 minutes of voice/alarm communication </w:t>
      </w:r>
      <w:r w:rsidR="00527732">
        <w:t>[mass notification]</w:t>
      </w:r>
      <w:r w:rsidR="00781E4F">
        <w:t xml:space="preserve"> </w:t>
      </w:r>
      <w:r>
        <w:t>systems.</w:t>
      </w:r>
    </w:p>
    <w:p w:rsidR="00F234B8" w:rsidRDefault="00F234B8" w:rsidP="00A3011B">
      <w:pPr>
        <w:pStyle w:val="PVAM-3"/>
        <w:numPr>
          <w:ilvl w:val="0"/>
          <w:numId w:val="0"/>
        </w:numPr>
        <w:ind w:left="720"/>
      </w:pPr>
    </w:p>
    <w:p w:rsidR="00F5570F" w:rsidRDefault="00F5570F" w:rsidP="00A3011B">
      <w:pPr>
        <w:pStyle w:val="PVAM-3"/>
      </w:pPr>
      <w:r>
        <w:t>The control panel shall be modular with solid-state electronics and microprocessor.  The control panel shall provide power, annunciation, supervision, and control for the detection and alarm system.  The system shall be capable of reading and displaying at the control panel the sensitivity of remote addressable ionization and photoelectric detection devices.  The detection system shall remain 100 percent operational and capable of responding to an alarm condition while in the routine maintenance mode.  Addressable detection devices shall be individually identified by the system, and any quantity of addressable detection devices shall be in alarm at any time up to the total number connected to the system.</w:t>
      </w:r>
    </w:p>
    <w:p w:rsidR="00F5570F" w:rsidRDefault="00F5570F" w:rsidP="00A3011B">
      <w:pPr>
        <w:pStyle w:val="PVAM-4"/>
      </w:pPr>
      <w:r>
        <w:t>The control panel shall be capable of supporting addressable detection devices.</w:t>
      </w:r>
    </w:p>
    <w:p w:rsidR="00F5570F" w:rsidRDefault="00F5570F" w:rsidP="00A3011B">
      <w:pPr>
        <w:pStyle w:val="PVAM-4"/>
      </w:pPr>
      <w:r>
        <w:t>The panel annunciator shall be an alphanumeric display, which shall provide an optional user-definable message associated with each detection device or zone.</w:t>
      </w:r>
    </w:p>
    <w:p w:rsidR="00F5570F" w:rsidRDefault="00F5570F" w:rsidP="00A3011B">
      <w:pPr>
        <w:pStyle w:val="PVAM-4"/>
      </w:pPr>
      <w:r>
        <w:t>Dynamic supervision of system electronics, wiring, detection devices, and software shall be provided by the control system.  Failure of system hardware or wiring shall be indicated by type and location on the alphanumeric annunciator.  The system shall provide fail-safe operation, i.e., incoming alarms shall automatically override all other modes of operation, and the panel shall automatically return to normal operating mode from any operator-initiated mode.</w:t>
      </w:r>
    </w:p>
    <w:p w:rsidR="00F5570F" w:rsidRDefault="00F5570F" w:rsidP="00A3011B">
      <w:pPr>
        <w:pStyle w:val="PVAM-4"/>
      </w:pPr>
      <w:r>
        <w:t xml:space="preserve">Ground fault detection shall be provided for all initiating and audible circuits.  Lamp test capability shall be provided to test all visual panel indicators and associated software.  </w:t>
      </w:r>
    </w:p>
    <w:p w:rsidR="00F5570F" w:rsidRDefault="00F5570F" w:rsidP="00A3011B">
      <w:pPr>
        <w:pStyle w:val="PVAM-4"/>
      </w:pPr>
      <w:r>
        <w:lastRenderedPageBreak/>
        <w:t>The system alarm lamp shall flash and an integral trouble buzzer shall sound upon receipt of any alarm condition.  Acknowledgment of the alarm by operation of the silence switch shall silence the audible alarm and cause the alarm lamp to light steadily.  Receipt of subsequent alarms shall cause the alarm buzzer to resound and the alarm lamp to flash.</w:t>
      </w:r>
    </w:p>
    <w:p w:rsidR="00F5570F" w:rsidRDefault="00F5570F" w:rsidP="00A3011B">
      <w:pPr>
        <w:pStyle w:val="PVAM-4"/>
      </w:pPr>
      <w:r>
        <w:t>The system trouble lamp shall flash and an integral trouble buzzer shall sound upon the occurrence of any trouble condition.  Acknowledgment of the trouble condition by operation of the silence switch shall silence the audible alarm and cause the trouble lamp to light steadily.  Receipt of subsequent troubles shall cause the trouble buzzer to resound and the trouble lamp to flash.</w:t>
      </w:r>
    </w:p>
    <w:p w:rsidR="00F5570F" w:rsidRDefault="00F5570F" w:rsidP="00A3011B">
      <w:pPr>
        <w:pStyle w:val="PVAM-4"/>
      </w:pPr>
      <w:r>
        <w:t>The service mode shall permit the arming and disarming of individual detection or output devices, as well as manually operating output devices.  Status of these devices shall be displayed upon command from the control panel.  The panel shall automatically return to normal mode in the event the panel remains unattended in the service mode.  The panel shall be capable of receiving and processing alarms even when in the service mode.</w:t>
      </w:r>
    </w:p>
    <w:p w:rsidR="00F5570F" w:rsidRDefault="00F5570F" w:rsidP="00A3011B">
      <w:pPr>
        <w:pStyle w:val="PVAM-4"/>
      </w:pPr>
      <w:r>
        <w:t>The control panel shall report, by specific device number, any device removed from an addressable initiating circuit, and all other devices shall continue to function.</w:t>
      </w:r>
    </w:p>
    <w:p w:rsidR="00F5570F" w:rsidRDefault="00F5570F" w:rsidP="00A3011B">
      <w:pPr>
        <w:pStyle w:val="PVAM-4"/>
      </w:pPr>
      <w:r>
        <w:t>The control panel shall have the ability to support an optional printer terminal.</w:t>
      </w:r>
    </w:p>
    <w:p w:rsidR="00F5570F" w:rsidRDefault="00F5570F" w:rsidP="00A3011B">
      <w:pPr>
        <w:pStyle w:val="PVAM-4"/>
      </w:pPr>
      <w:r>
        <w:t>No alarm or trouble indication shall be resettable until it has been acknowledged.  It shall not be possible to reset the system until all alarms have been acknowledged and devices cleared.</w:t>
      </w:r>
    </w:p>
    <w:p w:rsidR="00527732" w:rsidRDefault="00481C3F" w:rsidP="00A3011B">
      <w:pPr>
        <w:pStyle w:val="PVAM-4"/>
      </w:pPr>
      <w:r>
        <w:t>The control panel shall have the ability to support  a</w:t>
      </w:r>
      <w:r w:rsidR="00527732">
        <w:t xml:space="preserve"> drill function on the panel that is easily identifiable and only initiates notification appliances on all floors.</w:t>
      </w:r>
    </w:p>
    <w:p w:rsidR="00F5570F" w:rsidRDefault="00F5570F" w:rsidP="00A3011B">
      <w:pPr>
        <w:pStyle w:val="PVAM-4"/>
      </w:pPr>
      <w:r>
        <w:t>Each panel shall have the following capacity:</w:t>
      </w:r>
    </w:p>
    <w:p w:rsidR="00F5570F" w:rsidRDefault="00F5570F" w:rsidP="00A3011B">
      <w:pPr>
        <w:pStyle w:val="PVAM-5"/>
      </w:pPr>
      <w:r>
        <w:t>Sensor Points:  275 addressable analog sensor points.</w:t>
      </w:r>
    </w:p>
    <w:p w:rsidR="00F5570F" w:rsidRDefault="00F5570F" w:rsidP="00A3011B">
      <w:pPr>
        <w:pStyle w:val="PVAM-5"/>
      </w:pPr>
      <w:r>
        <w:t>Module Points:  275 addressable monitoring and control module points, including 50 points as follows:</w:t>
      </w:r>
    </w:p>
    <w:p w:rsidR="00F5570F" w:rsidRDefault="00F5570F" w:rsidP="00A3011B">
      <w:pPr>
        <w:pStyle w:val="PVAM-6"/>
      </w:pPr>
      <w:r>
        <w:t>Onboard Strobe Circuits:  10 circuits rated for 2 amps each at 24 Vdc.</w:t>
      </w:r>
    </w:p>
    <w:p w:rsidR="00F5570F" w:rsidRDefault="00F5570F" w:rsidP="00A3011B">
      <w:pPr>
        <w:pStyle w:val="PVAM-6"/>
      </w:pPr>
      <w:r>
        <w:t>Onboard Speaker Circuits:  10 circuits rated for 25 watts each at 70.7 VRMS.</w:t>
      </w:r>
    </w:p>
    <w:p w:rsidR="00F5570F" w:rsidRDefault="00F5570F" w:rsidP="00A3011B">
      <w:pPr>
        <w:pStyle w:val="PVAM-6"/>
      </w:pPr>
      <w:r>
        <w:t>Onboard Telephone Circuits:  10 fireman's telephone circuits.</w:t>
      </w:r>
    </w:p>
    <w:p w:rsidR="00F5570F" w:rsidRDefault="00F5570F" w:rsidP="00A3011B">
      <w:pPr>
        <w:pStyle w:val="PVAM-6"/>
      </w:pPr>
      <w:r>
        <w:t>Onboard Auxiliary Relay Circuits:  10 general input circuits, 10 general output circuits.</w:t>
      </w:r>
    </w:p>
    <w:p w:rsidR="00F5570F" w:rsidRDefault="00F5570F" w:rsidP="00A3011B">
      <w:pPr>
        <w:pStyle w:val="PVAM-5"/>
      </w:pPr>
      <w:r>
        <w:t>Amplification:  500 watts, 70.7 VRMS, distributed, with one 500 watt backup amplifier every three panels.</w:t>
      </w:r>
    </w:p>
    <w:p w:rsidR="00F5570F" w:rsidRDefault="00F5570F" w:rsidP="00A3011B">
      <w:pPr>
        <w:pStyle w:val="PVAM-5"/>
      </w:pPr>
      <w:r>
        <w:t>Audio Channels:  two.</w:t>
      </w:r>
    </w:p>
    <w:p w:rsidR="00F5570F" w:rsidRDefault="00F5570F" w:rsidP="00A3011B">
      <w:pPr>
        <w:pStyle w:val="PVAM-5"/>
      </w:pPr>
      <w:r>
        <w:t>Power Supply:  20 amps, 24 Vdc.</w:t>
      </w:r>
    </w:p>
    <w:p w:rsidR="00F5570F" w:rsidRDefault="00F5570F" w:rsidP="00A3011B">
      <w:pPr>
        <w:pStyle w:val="PVAM-5"/>
      </w:pPr>
      <w:r>
        <w:t>Battery Backup:  140 ampere-hour backups at 24 Vdc.</w:t>
      </w:r>
    </w:p>
    <w:p w:rsidR="00F5570F" w:rsidRDefault="00F5570F" w:rsidP="00A3011B">
      <w:pPr>
        <w:pStyle w:val="PVAM-5"/>
      </w:pPr>
      <w:r>
        <w:t>Mounting:  NEMA 12 wall- or floor-mounted enclosure.</w:t>
      </w:r>
    </w:p>
    <w:p w:rsidR="00F5570F" w:rsidRDefault="00F5570F" w:rsidP="00A3011B">
      <w:pPr>
        <w:pStyle w:val="PVAM-5"/>
      </w:pPr>
      <w:r>
        <w:lastRenderedPageBreak/>
        <w:t>System Power:  120 Vac, 60 Hz, and single phase.</w:t>
      </w:r>
    </w:p>
    <w:p w:rsidR="00F5570F" w:rsidRDefault="00F5570F" w:rsidP="00A3011B">
      <w:pPr>
        <w:pStyle w:val="PVAM-4"/>
      </w:pPr>
      <w:r>
        <w:t>The following primary controls shall be visible through a front control panel.</w:t>
      </w:r>
    </w:p>
    <w:p w:rsidR="00F5570F" w:rsidRDefault="00F5570F" w:rsidP="00A3011B">
      <w:pPr>
        <w:pStyle w:val="PVAM-5"/>
      </w:pPr>
      <w:r>
        <w:t>80-character liquid crystal display.</w:t>
      </w:r>
    </w:p>
    <w:p w:rsidR="00F5570F" w:rsidRDefault="00F5570F" w:rsidP="00A3011B">
      <w:pPr>
        <w:pStyle w:val="PVAM-5"/>
      </w:pPr>
      <w:r>
        <w:t>Individual red fire alarm LED.</w:t>
      </w:r>
    </w:p>
    <w:p w:rsidR="00F5570F" w:rsidRDefault="00F5570F" w:rsidP="00A3011B">
      <w:pPr>
        <w:pStyle w:val="PVAM-5"/>
      </w:pPr>
      <w:r>
        <w:t>Individual red priority 2 alarms LED.</w:t>
      </w:r>
    </w:p>
    <w:p w:rsidR="00F5570F" w:rsidRDefault="00F5570F" w:rsidP="00A3011B">
      <w:pPr>
        <w:pStyle w:val="PVAM-5"/>
      </w:pPr>
      <w:r>
        <w:t>Individual yellow supervisory service LED.</w:t>
      </w:r>
    </w:p>
    <w:p w:rsidR="00F5570F" w:rsidRDefault="00F5570F" w:rsidP="00A3011B">
      <w:pPr>
        <w:pStyle w:val="PVAM-5"/>
      </w:pPr>
      <w:r>
        <w:t>Individual yellow trouble LED.</w:t>
      </w:r>
    </w:p>
    <w:p w:rsidR="00F5570F" w:rsidRDefault="00F5570F" w:rsidP="00A3011B">
      <w:pPr>
        <w:pStyle w:val="PVAM-5"/>
      </w:pPr>
      <w:r>
        <w:t>Green “power on” LED.</w:t>
      </w:r>
    </w:p>
    <w:p w:rsidR="00F5570F" w:rsidRDefault="00F5570F" w:rsidP="00A3011B">
      <w:pPr>
        <w:pStyle w:val="PVAM-5"/>
      </w:pPr>
      <w:r>
        <w:t>Yellow signals silenced LED.</w:t>
      </w:r>
    </w:p>
    <w:p w:rsidR="00F5570F" w:rsidRDefault="00F5570F" w:rsidP="00A3011B">
      <w:pPr>
        <w:pStyle w:val="PVAM-5"/>
      </w:pPr>
      <w:r>
        <w:t>Fire alarm acknowledge key.</w:t>
      </w:r>
    </w:p>
    <w:p w:rsidR="00F5570F" w:rsidRDefault="00F5570F" w:rsidP="00A3011B">
      <w:pPr>
        <w:pStyle w:val="PVAM-5"/>
      </w:pPr>
      <w:r>
        <w:t>Priority 2 alarm acknowledge key.</w:t>
      </w:r>
    </w:p>
    <w:p w:rsidR="00F5570F" w:rsidRDefault="00F5570F" w:rsidP="00A3011B">
      <w:pPr>
        <w:pStyle w:val="PVAM-5"/>
      </w:pPr>
      <w:r>
        <w:t>Supervisory service acknowledge key.</w:t>
      </w:r>
    </w:p>
    <w:p w:rsidR="00F5570F" w:rsidRDefault="00F5570F" w:rsidP="00A3011B">
      <w:pPr>
        <w:pStyle w:val="PVAM-5"/>
      </w:pPr>
      <w:r>
        <w:t>Trouble acknowledge key.</w:t>
      </w:r>
    </w:p>
    <w:p w:rsidR="00F5570F" w:rsidRDefault="00F5570F" w:rsidP="00A3011B">
      <w:pPr>
        <w:pStyle w:val="PVAM-5"/>
      </w:pPr>
      <w:r>
        <w:t>Alarm silence key.</w:t>
      </w:r>
    </w:p>
    <w:p w:rsidR="00F5570F" w:rsidRDefault="00F5570F" w:rsidP="00A3011B">
      <w:pPr>
        <w:pStyle w:val="PVAM-5"/>
      </w:pPr>
      <w:r>
        <w:t>System reset key.</w:t>
      </w:r>
    </w:p>
    <w:p w:rsidR="00F5570F" w:rsidRDefault="00F5570F" w:rsidP="00A3011B">
      <w:pPr>
        <w:pStyle w:val="PVAM-5"/>
      </w:pPr>
      <w:r>
        <w:t>Speaker circuit selection switches with LEDs.</w:t>
      </w:r>
    </w:p>
    <w:p w:rsidR="00F5570F" w:rsidRDefault="00F5570F" w:rsidP="00A3011B">
      <w:pPr>
        <w:pStyle w:val="PVAM-5"/>
      </w:pPr>
      <w:r>
        <w:t>Master audio control microphone.</w:t>
      </w:r>
    </w:p>
    <w:p w:rsidR="00F5570F" w:rsidRDefault="00F5570F" w:rsidP="00A3011B">
      <w:pPr>
        <w:pStyle w:val="PVAM-5"/>
      </w:pPr>
      <w:r>
        <w:t>Master fire fighters phone.</w:t>
      </w:r>
    </w:p>
    <w:p w:rsidR="00F5570F" w:rsidRDefault="00F5570F" w:rsidP="00A3011B">
      <w:pPr>
        <w:pStyle w:val="PVAM-5"/>
      </w:pPr>
      <w:r>
        <w:t>Phone circuit selection switches with LEDs.</w:t>
      </w:r>
    </w:p>
    <w:p w:rsidR="00F5570F" w:rsidRDefault="00F5570F" w:rsidP="00A3011B">
      <w:pPr>
        <w:pStyle w:val="PVAM-4"/>
      </w:pPr>
      <w:r>
        <w:t>The following functions shall be provided by operating the front control panel.</w:t>
      </w:r>
    </w:p>
    <w:p w:rsidR="00F5570F" w:rsidRDefault="00F5570F" w:rsidP="00A3011B">
      <w:pPr>
        <w:pStyle w:val="PVAM-5"/>
      </w:pPr>
      <w:r>
        <w:t>LED testing.</w:t>
      </w:r>
    </w:p>
    <w:p w:rsidR="00F5570F" w:rsidRDefault="00F5570F" w:rsidP="00A3011B">
      <w:pPr>
        <w:pStyle w:val="PVAM-5"/>
      </w:pPr>
      <w:r>
        <w:t>Alarm, trouble, and abnormal condition listing.</w:t>
      </w:r>
    </w:p>
    <w:p w:rsidR="00F5570F" w:rsidRDefault="00F5570F" w:rsidP="00A3011B">
      <w:pPr>
        <w:pStyle w:val="PVAM-5"/>
      </w:pPr>
      <w:r>
        <w:t>Enabling and disabling of each monitor point separately.</w:t>
      </w:r>
    </w:p>
    <w:p w:rsidR="00F5570F" w:rsidRDefault="00F5570F" w:rsidP="00A3011B">
      <w:pPr>
        <w:pStyle w:val="PVAM-5"/>
      </w:pPr>
      <w:r>
        <w:t>Activation and deactivation of each control point separately.</w:t>
      </w:r>
    </w:p>
    <w:p w:rsidR="00F5570F" w:rsidRDefault="00F5570F" w:rsidP="00A3011B">
      <w:pPr>
        <w:pStyle w:val="PVAM-5"/>
      </w:pPr>
      <w:r>
        <w:t>One-person test</w:t>
      </w:r>
      <w:r w:rsidR="00527732">
        <w:t>/drill</w:t>
      </w:r>
      <w:r>
        <w:t xml:space="preserve"> enable.</w:t>
      </w:r>
    </w:p>
    <w:p w:rsidR="00F5570F" w:rsidRDefault="00F5570F" w:rsidP="00A3011B">
      <w:pPr>
        <w:pStyle w:val="PVAM-5"/>
      </w:pPr>
      <w:r>
        <w:t>Running self-diagnostic.</w:t>
      </w:r>
    </w:p>
    <w:p w:rsidR="00F5570F" w:rsidRDefault="00F5570F" w:rsidP="00A3011B">
      <w:pPr>
        <w:pStyle w:val="PVAM-5"/>
      </w:pPr>
      <w:r>
        <w:t>Display historic logs.</w:t>
      </w:r>
    </w:p>
    <w:p w:rsidR="00F5570F" w:rsidRDefault="00F5570F" w:rsidP="00A3011B">
      <w:pPr>
        <w:pStyle w:val="PVAM-5"/>
      </w:pPr>
      <w:r>
        <w:t>Point listing.</w:t>
      </w:r>
    </w:p>
    <w:p w:rsidR="00F5570F" w:rsidRDefault="00F5570F" w:rsidP="00A3011B">
      <w:pPr>
        <w:pStyle w:val="PVAM-4"/>
      </w:pPr>
      <w:r>
        <w:lastRenderedPageBreak/>
        <w:t>Scrolling through menu options or lists shall be accomplished in a self-directing manner in which prompting messages shall direct the user.  These controls shall be located behind an access door.</w:t>
      </w:r>
    </w:p>
    <w:p w:rsidR="00F5570F" w:rsidRDefault="00F5570F" w:rsidP="00A3011B">
      <w:pPr>
        <w:pStyle w:val="PVAM-4"/>
      </w:pPr>
      <w:r>
        <w:t>Under normal conditions the front display panel shall display a “System Normal” message and the current time and date.  Should an abnormal condition be detected the appropriate LED (Alarm, Supervisory or Trouble) shall flash.  The unit audible signal shall pulse for alarm conditions and sound steady for supervisory and trouble conditions.  The LCD shall display the following information relative to the abnormal condition of a point in the system.</w:t>
      </w:r>
    </w:p>
    <w:p w:rsidR="00F5570F" w:rsidRDefault="00F5570F" w:rsidP="00A3011B">
      <w:pPr>
        <w:pStyle w:val="PVAM-5"/>
      </w:pPr>
      <w:r>
        <w:t>40 character custom location label</w:t>
      </w:r>
    </w:p>
    <w:p w:rsidR="00F5570F" w:rsidRDefault="00F5570F" w:rsidP="00A3011B">
      <w:pPr>
        <w:pStyle w:val="PVAM-5"/>
      </w:pPr>
      <w:r>
        <w:t>Type of device (i.e., smoke, pull station, water flow)</w:t>
      </w:r>
    </w:p>
    <w:p w:rsidR="00F5570F" w:rsidRDefault="00F5570F" w:rsidP="00A3011B">
      <w:pPr>
        <w:pStyle w:val="PVAM-5"/>
      </w:pPr>
      <w:r>
        <w:t>Point status (i.e., alarm, trouble)</w:t>
      </w:r>
    </w:p>
    <w:p w:rsidR="00F5570F" w:rsidRDefault="00F5570F" w:rsidP="00A3011B">
      <w:pPr>
        <w:pStyle w:val="PVAM-3"/>
      </w:pPr>
      <w:r>
        <w:t>Fire alarm audio control panel shall provide complete voice annunciation control of the fire alarm system.  Panel shall include ability to select paging zone by area or all call.  Panel shall include master fireman's telephone handset, and interface shall be integral to panel.  Panel shall support both live paging and prerecorded digital messages.  Performance:</w:t>
      </w:r>
    </w:p>
    <w:p w:rsidR="00F5570F" w:rsidRDefault="00F5570F" w:rsidP="00A3011B">
      <w:pPr>
        <w:pStyle w:val="PVAM-4"/>
      </w:pPr>
      <w:r>
        <w:t>Audio Channels:  two simultaneous 70.7 VRMS channels, minimum.</w:t>
      </w:r>
    </w:p>
    <w:p w:rsidR="00F5570F" w:rsidRDefault="00F5570F" w:rsidP="00A3011B">
      <w:pPr>
        <w:pStyle w:val="PVAM-4"/>
      </w:pPr>
      <w:r>
        <w:t>Phone Risers:  two fireman's telephone risers, minimum.</w:t>
      </w:r>
    </w:p>
    <w:p w:rsidR="00F5570F" w:rsidRDefault="00F5570F" w:rsidP="00A3011B">
      <w:pPr>
        <w:pStyle w:val="PVAM-4"/>
      </w:pPr>
      <w:r>
        <w:t>Audio Levels:  VU meter for audio level monitoring.</w:t>
      </w:r>
    </w:p>
    <w:p w:rsidR="00F5570F" w:rsidRDefault="00F5570F" w:rsidP="00A3011B">
      <w:pPr>
        <w:pStyle w:val="PVAM-4"/>
      </w:pPr>
      <w:r>
        <w:t>Digital Message Length:  10 messages, 30 seconds each, minimum.</w:t>
      </w:r>
    </w:p>
    <w:p w:rsidR="00F5570F" w:rsidRDefault="00F5570F" w:rsidP="00A3011B">
      <w:pPr>
        <w:pStyle w:val="PVAM-4"/>
      </w:pPr>
      <w:r>
        <w:t>Preamp Supervision and Automatic Changeover:  yes.</w:t>
      </w:r>
    </w:p>
    <w:p w:rsidR="00F5570F" w:rsidRDefault="00F5570F" w:rsidP="00A3011B">
      <w:pPr>
        <w:pStyle w:val="PVAM-4"/>
      </w:pPr>
      <w:r>
        <w:t>Amplification:  supports 10 distributed- or central bank amplifiers.</w:t>
      </w:r>
    </w:p>
    <w:p w:rsidR="00F5570F" w:rsidRDefault="00F5570F" w:rsidP="00A3011B">
      <w:pPr>
        <w:pStyle w:val="PVAM-4"/>
      </w:pPr>
      <w:r>
        <w:t>Backup Amplification:  supports four backup amplifiers.</w:t>
      </w:r>
    </w:p>
    <w:p w:rsidR="00F5570F" w:rsidRDefault="00F5570F" w:rsidP="00A3011B">
      <w:pPr>
        <w:pStyle w:val="PVAM-4"/>
      </w:pPr>
      <w:r>
        <w:t>Degrade Mode:  degrade mode reverts to tone generation.</w:t>
      </w:r>
    </w:p>
    <w:p w:rsidR="00F5570F" w:rsidRDefault="00F5570F" w:rsidP="00A3011B">
      <w:pPr>
        <w:pStyle w:val="PVAM-4"/>
      </w:pPr>
      <w:r>
        <w:t>Mounting:  NEMA 12 wall- or floor-mounted enclosure.</w:t>
      </w:r>
    </w:p>
    <w:p w:rsidR="00F5570F" w:rsidRDefault="00F5570F" w:rsidP="00A3011B">
      <w:pPr>
        <w:pStyle w:val="PVAM-4"/>
      </w:pPr>
      <w:r>
        <w:t>System Power:  120 Vac, 60 Hz, single phase.</w:t>
      </w:r>
    </w:p>
    <w:p w:rsidR="00F5570F" w:rsidRDefault="00F5570F" w:rsidP="00A3011B">
      <w:pPr>
        <w:pStyle w:val="PVAM-3"/>
      </w:pPr>
      <w:r>
        <w:t>Line printer shall provide hard copy written record of alarms, troubles, and system activity.  Printer shall be UL listed for fire alarm use.  Performance:</w:t>
      </w:r>
    </w:p>
    <w:p w:rsidR="00F5570F" w:rsidRDefault="00F5570F" w:rsidP="00A3011B">
      <w:pPr>
        <w:pStyle w:val="PVAM-4"/>
      </w:pPr>
      <w:r>
        <w:t>Serial or parallel printer.</w:t>
      </w:r>
    </w:p>
    <w:p w:rsidR="00F5570F" w:rsidRDefault="00F5570F" w:rsidP="00A3011B">
      <w:pPr>
        <w:pStyle w:val="PVAM-4"/>
      </w:pPr>
      <w:r>
        <w:t>24 pin, dot matrix, wide-carriage type.</w:t>
      </w:r>
    </w:p>
    <w:p w:rsidR="00F5570F" w:rsidRDefault="00F5570F" w:rsidP="00A3011B">
      <w:pPr>
        <w:pStyle w:val="PVAM-4"/>
      </w:pPr>
      <w:r>
        <w:t>Paper out, offline, paper jam, and power off alarm supervision.</w:t>
      </w:r>
    </w:p>
    <w:p w:rsidR="00F5570F" w:rsidRDefault="00F5570F" w:rsidP="00A3011B">
      <w:pPr>
        <w:pStyle w:val="PVAM-4"/>
      </w:pPr>
      <w:r>
        <w:t>Power Supply:  120 Vac, 60 Hz, single phase.  Note:  System must have integral or plant uninterruptible power supply unit capable of 15-minute operation in conjunction with Secondary Power Supply defined by NPFA 72.</w:t>
      </w:r>
    </w:p>
    <w:p w:rsidR="00F5570F" w:rsidRDefault="00F5570F" w:rsidP="00A3011B">
      <w:pPr>
        <w:pStyle w:val="PVAM-3"/>
      </w:pPr>
      <w:r>
        <w:lastRenderedPageBreak/>
        <w:t>Initiating circuit modules shall maintain complete reporting of device status while in trouble due to any addressable device having its active transmitting component fail, open, or shorted.  The initiating circuit modules shall detect a line break and provide information to the control panel, allowing the user to determine between which two devices the break has occurred.</w:t>
      </w:r>
    </w:p>
    <w:p w:rsidR="00F5570F" w:rsidRDefault="00F5570F" w:rsidP="00A3011B">
      <w:pPr>
        <w:pStyle w:val="PVAM-3"/>
      </w:pPr>
      <w:r>
        <w:t>Detection line circuit monitoring shall be provided by a zone input module.  Each circuit shall be capable of Class A or B wiring.  With Class B wiring, a capacitive end-of-line device shall be required.  Each zone shall accommodate up to 96 ionization or photoelectric detectors, or 96 flame detectors, as well as any quantity of shorting-type contact devices.  Upon actuation of any detector or device installed on a zone circuit, that particular zone shall lock into alarm and the zone identification and location shall be annunciated at the control unit.  Zone troubles, such as opens, shall be annunciated at the control unit giving zone identification and trouble description.  Alarm information and transmission shall have priority over trouble.</w:t>
      </w:r>
    </w:p>
    <w:p w:rsidR="00F5570F" w:rsidRDefault="00F5570F" w:rsidP="00A3011B">
      <w:pPr>
        <w:pStyle w:val="PVAM-3"/>
      </w:pPr>
      <w:r>
        <w:t>An output circuit indicating operation of dc audible devices, leased line or city tie shall be provided by an indicating module.  Upon command by the control unit the output circuits will respond as configured.  Leased line or city circuits shall be limited energy outputs.  All signal circuits shall require and be fitted with an appropriate end-of-line resistor (EOLR).  Each circuit shall be fused separately.  The module shall be supervised by the control unit for open and shorted circuits.  Open circuits shall report trouble only and respond with circuit identification.  A shorted circuit shall respond in a similar manner.  Each output circuit shall be individually fused with replaceable fuses.</w:t>
      </w:r>
    </w:p>
    <w:p w:rsidR="00F5570F" w:rsidRDefault="00F5570F" w:rsidP="00A3011B">
      <w:pPr>
        <w:pStyle w:val="PVAM-3"/>
      </w:pPr>
      <w:r>
        <w:t>For control of air-handling units, elevators, and beacon lights, relay modules shall be provided.  The module shall be system interconnected and shall be operable by the control unit or manually.  It shall contain eight independent relays, fitted with Form C contacts, rated at 120 Vac, 10 amps, minimum, inductive.</w:t>
      </w:r>
    </w:p>
    <w:p w:rsidR="00F5570F" w:rsidRPr="00A3011B" w:rsidRDefault="00F5570F" w:rsidP="00A3011B">
      <w:pPr>
        <w:pStyle w:val="PVAM-2"/>
        <w:rPr>
          <w:b/>
        </w:rPr>
      </w:pPr>
      <w:r w:rsidRPr="00A3011B">
        <w:rPr>
          <w:b/>
        </w:rPr>
        <w:t>PERIPHERAL DEVICES</w:t>
      </w:r>
    </w:p>
    <w:p w:rsidR="00F5570F" w:rsidRDefault="00F5570F" w:rsidP="00A3011B">
      <w:pPr>
        <w:pStyle w:val="PVAM-3"/>
      </w:pPr>
      <w:r>
        <w:t>All detection devices shall contain an integral alarm LED.  All addressable detectors shall be individually identifiable by zone. Mounting bases shall be provided by life safety contractor, included with detector as a complete assembly.</w:t>
      </w:r>
    </w:p>
    <w:p w:rsidR="00F5570F" w:rsidRDefault="00F5570F" w:rsidP="00A3011B">
      <w:pPr>
        <w:pStyle w:val="PVAM-3"/>
      </w:pPr>
      <w:r>
        <w:t xml:space="preserve">The addressable ionization detector shall be a plug in, twist/lock unit, which shall be capable of removal from or installation into its base with one hand.  </w:t>
      </w:r>
    </w:p>
    <w:p w:rsidR="00F5570F" w:rsidRDefault="00F5570F" w:rsidP="00A3011B">
      <w:pPr>
        <w:pStyle w:val="PVAM-4"/>
      </w:pPr>
      <w:r>
        <w:t>The detector shall contain two ionization chambers and solid-state indicator lamp.  The reference chamber shall compensate against sensitivity changes due to changes in environmental temperature, humidity, and barometric pressure.  The sensing chamber shall be open to the outside elements through a protective cover, which will permit product of combustion to enter while preventing foreign matter from entering and causing unwanted alarms.</w:t>
      </w:r>
    </w:p>
    <w:p w:rsidR="00F5570F" w:rsidRDefault="00F5570F" w:rsidP="00A3011B">
      <w:pPr>
        <w:pStyle w:val="PVAM-4"/>
      </w:pPr>
      <w:r>
        <w:t>The detector shall be dynamically supervised, indicating a trouble condition at the control panel when the detector is unable to sense a fire condition due to either internal and external operation conditions or malfunctions.</w:t>
      </w:r>
    </w:p>
    <w:p w:rsidR="00F5570F" w:rsidRDefault="00F5570F" w:rsidP="00A3011B">
      <w:pPr>
        <w:pStyle w:val="PVAM-3"/>
      </w:pPr>
      <w:r>
        <w:t xml:space="preserve">The addressable photoelectric smoke detector shall contain an LED as its light source and photodiode as a light receiver.  An automatic gain control circuit shall be provided to maintain correct sensitivity by compensating for detector aging and dirt accumulation.  The detector shall be a plug in twist/lock unit, which allows for easy connection to its mounting base.  The detector shall provide complete supervision of the detector optics.  The detector shall be supervised for complete failure of the LED light source or a critical reduction in the light output of the LED </w:t>
      </w:r>
      <w:r>
        <w:lastRenderedPageBreak/>
        <w:t>caused by excessive dirt, which could not normally be compensated for by the automatic-gain control circuit.</w:t>
      </w:r>
    </w:p>
    <w:p w:rsidR="00F5570F" w:rsidRDefault="00F5570F" w:rsidP="00A3011B">
      <w:pPr>
        <w:pStyle w:val="PVAM-3"/>
      </w:pPr>
      <w:r>
        <w:t>The addressable thermal detector shall be of the rate-compensated, fixed-temperature type.  The detector shall be individually annunciated on the control panel.  The detectors shall contain an integral alarm lamp.</w:t>
      </w:r>
    </w:p>
    <w:p w:rsidR="00F5570F" w:rsidRDefault="00F5570F" w:rsidP="00A3011B">
      <w:pPr>
        <w:pStyle w:val="PVAM-3"/>
      </w:pPr>
      <w:r>
        <w:t>The addressable programmable interface module is designed to provide an interface for direct-shorting contact devices.  The unit is used with water flow switches, pressure switches, tamper switches on OS&amp;Y valves, and other contact closure devices.  The unit shall electrically supervise wiring to contacts via EOLR provided by life safety contractor.</w:t>
      </w:r>
    </w:p>
    <w:p w:rsidR="00F5570F" w:rsidRDefault="00F5570F" w:rsidP="00A3011B">
      <w:pPr>
        <w:pStyle w:val="PVAM-3"/>
      </w:pPr>
      <w:r>
        <w:t>The addressable manual pull station shall operate on any addressable detection circuit.  The addressable manual pull station shall be individually annunciated on the control panel.  The unit shall be double-action initiated, having latching relays.</w:t>
      </w:r>
    </w:p>
    <w:p w:rsidR="00F5570F" w:rsidRDefault="00F5570F" w:rsidP="00A3011B">
      <w:pPr>
        <w:pStyle w:val="PVAM-3"/>
      </w:pPr>
      <w:r>
        <w:t>The air duct smoke detector shall operate on a cross-sectional air-sampling principle to overcome stratification and skin effect.  The air duct detector shall consist of a standard addressable photoelectric detector mounted in an air duct sampling assembly and sampling tube that protrudes across the duct of the ventilating system.  The air duct detector shall retain the features of the addressable photoelectric detector, and be installed in the ventilating duct as indicated in the manufacturer's instructions.  The air duct smoke detector shall come with appropriate addressable detector and base, remote test station, and inlet sampling tubes.</w:t>
      </w:r>
    </w:p>
    <w:p w:rsidR="00F5570F" w:rsidRDefault="00F5570F" w:rsidP="00A3011B">
      <w:pPr>
        <w:pStyle w:val="PVAM-3"/>
      </w:pPr>
      <w:r>
        <w:t>The detector mounting base shall be of the twist/lock type with screw terminals.  Pigtails or in line connectors shall not be permitted.  It shall be possible to secure the detector in the base.  The detector mounting base shall be universal for addressable photoelectric detectors.</w:t>
      </w:r>
    </w:p>
    <w:p w:rsidR="00F5570F" w:rsidRDefault="00F5570F" w:rsidP="00A3011B">
      <w:pPr>
        <w:pStyle w:val="PVAM-3"/>
      </w:pPr>
      <w:r>
        <w:t>Alarm bells shall be of the polarized 24 Vdc type.  The mechanisms shall be fully enclosed and dust-proof.  They shall be designed to be mounted on a wall, ceiling, or other suitable rigid surface that is free from vibration.</w:t>
      </w:r>
    </w:p>
    <w:p w:rsidR="000A3EFF" w:rsidRDefault="00F5570F" w:rsidP="001D1739">
      <w:pPr>
        <w:pStyle w:val="PVAM-3"/>
      </w:pPr>
      <w:r>
        <w:t>Alarm horns shall be of the polarized 24 Vdc type.  The mechanisms shall contain an aerospace-grade aluminum diaphragm; blued, tempered, and polished armature, and tungsten contact points, all housed in a die-cast frame-and-grill assembly.  They shall be designed to be mounted on a wall, ceiling, or other suitable rigid surface and capable of being surface, semi flush, or flush mounted.</w:t>
      </w:r>
    </w:p>
    <w:p w:rsidR="003506A2" w:rsidRPr="00030D8B" w:rsidRDefault="003506A2" w:rsidP="003506A2">
      <w:pPr>
        <w:pStyle w:val="PVAM-3"/>
      </w:pPr>
      <w:r>
        <w:t>EVACUATION SIGNALS</w:t>
      </w:r>
    </w:p>
    <w:p w:rsidR="000A3EFF" w:rsidRDefault="003506A2" w:rsidP="003506A2">
      <w:pPr>
        <w:pStyle w:val="PVAM-4"/>
      </w:pPr>
      <w:r w:rsidRPr="00392FE9">
        <w:t>Speakers:</w:t>
      </w:r>
    </w:p>
    <w:p w:rsidR="000A3EFF" w:rsidRDefault="000A3EFF" w:rsidP="008B50A3">
      <w:pPr>
        <w:pStyle w:val="PVAM-5"/>
      </w:pPr>
      <w:r>
        <w:t xml:space="preserve">General </w:t>
      </w:r>
    </w:p>
    <w:p w:rsidR="000A3EFF" w:rsidRPr="00392FE9" w:rsidRDefault="000A3EFF" w:rsidP="008B50A3">
      <w:pPr>
        <w:pStyle w:val="PVAM-6"/>
      </w:pPr>
      <w:r w:rsidRPr="00392FE9">
        <w:t>Shall be of the polarized 24</w:t>
      </w:r>
      <w:r w:rsidRPr="00392FE9">
        <w:noBreakHyphen/>
        <w:t>Vdc type. Speaker shall be UL listed for fire alarm voice evacuation use. Speakers shall be designed to be mounted on a wall, ceiling or other suitable rigid surface and shall be capable of being surface, semi flush, or flush mounted.</w:t>
      </w:r>
      <w:r>
        <w:t xml:space="preserve"> Speakers shall be multi-tap. Minimum tap settings shall be 1/16, 1/8, 1/4, 1/2, 1, 2 or 4 or 8 watts. </w:t>
      </w:r>
    </w:p>
    <w:p w:rsidR="000A3EFF" w:rsidRDefault="000A3EFF" w:rsidP="008B50A3">
      <w:pPr>
        <w:pStyle w:val="PVAM-5"/>
      </w:pPr>
      <w:r>
        <w:t>Non-Ceiling Mounted</w:t>
      </w:r>
    </w:p>
    <w:p w:rsidR="000A3EFF" w:rsidRDefault="000A3EFF" w:rsidP="008B50A3">
      <w:pPr>
        <w:pStyle w:val="PVAM-6"/>
      </w:pPr>
      <w:r>
        <w:t xml:space="preserve">The speaker shall have 70.7 VRMS inputs and have field-selectable power taps from 1/8 watt to 8 watts.  Speaker shall have frequency response of 400 to 4,000 Hz and be UL listed for fire alarm voice evacuation use.  Speaker shall </w:t>
      </w:r>
      <w:r>
        <w:lastRenderedPageBreak/>
        <w:t>have vandal-resistant red grill faceplate.  Speakers shall be designed to be mounted on a wall or other suitable rigid surface and shall be capable of being surface, semi flush, or flush mounted.</w:t>
      </w:r>
    </w:p>
    <w:p w:rsidR="000A3EFF" w:rsidRDefault="000A3EFF" w:rsidP="008B50A3">
      <w:pPr>
        <w:pStyle w:val="PVAM-5"/>
      </w:pPr>
      <w:r>
        <w:t>Ceiling Mounted</w:t>
      </w:r>
      <w:r w:rsidR="001D1739">
        <w:t xml:space="preserve"> – Preferred where possible</w:t>
      </w:r>
    </w:p>
    <w:p w:rsidR="000A3EFF" w:rsidRDefault="000A3EFF" w:rsidP="008B50A3">
      <w:pPr>
        <w:pStyle w:val="PVAM-6"/>
      </w:pPr>
      <w:r>
        <w:t>The speaker shall have 70.7 VRMS inputs and have field selectable power taps from 1/8 watt to 8 watts.  Speaker shall have frequency response of 400 to 4,000 Hz and be UL listed for fire alarm voice evacuation use.  Speaker shall have 4 inch cone and shall have 7.25 inch-diameter circular metal faceplate with white enamel finish.  Speakers shall be designed to be mounted on a wall, ceiling, or other suitable rigid surface and be capable of being flush mounted.</w:t>
      </w:r>
    </w:p>
    <w:p w:rsidR="000A3EFF" w:rsidRDefault="000A3EFF" w:rsidP="008B50A3">
      <w:pPr>
        <w:pStyle w:val="PVAM-5"/>
      </w:pPr>
      <w:r>
        <w:t>Extra loud</w:t>
      </w:r>
    </w:p>
    <w:p w:rsidR="000A3EFF" w:rsidRDefault="000A3EFF" w:rsidP="008B50A3">
      <w:pPr>
        <w:pStyle w:val="PVAM-6"/>
      </w:pPr>
      <w:r>
        <w:t>The speaker shall have 70.7 VRMS inputs and have field-selectable power taps from 0.9 watt to 15 watts.  Speakers shall have frequency response of 400 to 4,000 Hz and be UL listed for fire alarm voice evacuation use.  Peak speaker output shall be 121 dB at 4 feet, 15 watt or 111 dB at 10 feet, 15 watt.  Speaker shall have high-efficiency compression driver with re-entrant horn, and shall have a baked gray epoxy finish.  Speakers shall be designed to be mounted on a wall, ceiling, or other suitable rigid surface, and be capable of being surface mounted.</w:t>
      </w:r>
    </w:p>
    <w:p w:rsidR="003506A2" w:rsidRDefault="003506A2" w:rsidP="003506A2">
      <w:pPr>
        <w:pStyle w:val="PVAM-4"/>
      </w:pPr>
      <w:r w:rsidRPr="00392FE9">
        <w:t xml:space="preserve">Strobe Light: ADA visual notification appliances shall be compromised of a xenon flashtube and be entirely solid state. These devices shall be UL listed and be capable of either ceiling or wall mounting. Provide a unit that is </w:t>
      </w:r>
      <w:smartTag w:uri="urn:schemas-microsoft-com:office:smarttags" w:element="place">
        <w:smartTag w:uri="urn:schemas-microsoft-com:office:smarttags" w:element="City">
          <w:r w:rsidRPr="00392FE9">
            <w:t>ADA</w:t>
          </w:r>
        </w:smartTag>
      </w:smartTag>
      <w:r w:rsidRPr="00392FE9">
        <w:t xml:space="preserve"> compliant with an output no less than 15 candela. The Lexan lens shall be pyramidal in shape to allow better visibility. </w:t>
      </w:r>
      <w:r>
        <w:t xml:space="preserve">Provide a red lens on selected strobes where indicated on plans. </w:t>
      </w:r>
      <w:r w:rsidRPr="00392FE9">
        <w:t xml:space="preserve">Strobe light candela </w:t>
      </w:r>
      <w:r>
        <w:t xml:space="preserve">ratings have been shown on the plans. However, contractor is responsible for sizing strobes per </w:t>
      </w:r>
      <w:r w:rsidRPr="00392FE9">
        <w:t xml:space="preserve">NFPA </w:t>
      </w:r>
      <w:r>
        <w:t xml:space="preserve">72 </w:t>
      </w:r>
      <w:r w:rsidRPr="00392FE9">
        <w:t>based on room size and device location.</w:t>
      </w:r>
      <w:r>
        <w:t xml:space="preserve"> </w:t>
      </w:r>
      <w:r w:rsidRPr="00392FE9">
        <w:t>Units shall be installed 80” above finished floor.</w:t>
      </w:r>
      <w:r>
        <w:t xml:space="preserve"> All strobes within the same line of site shall be synchronized. Candela ratings have been shown on the plans. These ratings shall be verified based on the room size and NFPA requirements. Where there are discrepancies The NFPA requirements for candela rating shall take precedence over the values shown on the plans. Provide multi-tap strobes to allow for a </w:t>
      </w:r>
      <w:smartTag w:uri="urn:schemas-microsoft-com:office:smarttags" w:element="place">
        <w:smartTag w:uri="urn:schemas-microsoft-com:office:smarttags" w:element="PlaceName">
          <w:r>
            <w:t>full</w:t>
          </w:r>
        </w:smartTag>
        <w:r>
          <w:t xml:space="preserve"> </w:t>
        </w:r>
        <w:smartTag w:uri="urn:schemas-microsoft-com:office:smarttags" w:element="PlaceType">
          <w:r>
            <w:t>range</w:t>
          </w:r>
        </w:smartTag>
      </w:smartTag>
      <w:r>
        <w:t xml:space="preserve"> of candela settings. Settings shall be 15/75, 30/75, 75 or 110 candela. Circuits for strobes shall allow for capacity to increase strobe intensities one setting for all strobes. Provide spare devices equal to 1% of the total number of new devices provided for this project. </w:t>
      </w:r>
    </w:p>
    <w:p w:rsidR="003506A2" w:rsidRDefault="003506A2" w:rsidP="008B50A3">
      <w:pPr>
        <w:pStyle w:val="PVAM-5"/>
      </w:pPr>
      <w:r>
        <w:t xml:space="preserve">Rated voltage shall range from 18 to 31.2 volts for nominal 24 Vdc models.  </w:t>
      </w:r>
    </w:p>
    <w:p w:rsidR="003506A2" w:rsidRDefault="003506A2" w:rsidP="008B50A3">
      <w:pPr>
        <w:pStyle w:val="PVAM-5"/>
      </w:pPr>
      <w:r>
        <w:t>The xenon flash tube and associated circuitry shall be enclosed in a translucent white polycarbonate lens with "fire" inscribed on the lens.  Plate color shall be red.</w:t>
      </w:r>
    </w:p>
    <w:p w:rsidR="000A3EFF" w:rsidRDefault="000A3EFF" w:rsidP="008B50A3">
      <w:pPr>
        <w:pStyle w:val="PVAM-5"/>
        <w:numPr>
          <w:ilvl w:val="0"/>
          <w:numId w:val="0"/>
        </w:numPr>
        <w:ind w:left="1152"/>
      </w:pPr>
      <w:r>
        <w:t>****SPEC WRITER NOTE-USE BELOW FOR MASS NOTIFICATION SYSTEMS***</w:t>
      </w:r>
    </w:p>
    <w:p w:rsidR="000A3EFF" w:rsidRDefault="000A3EFF" w:rsidP="000A3EFF">
      <w:pPr>
        <w:pStyle w:val="PVAM-5"/>
      </w:pPr>
      <w:r>
        <w:t>The xenon flash tube and associated circuitry shall be enclosed in a translucent white polycarbonate lens with graphics appropriate for mass notifcation inscribed on the lens.  Plate color shall be red. Device shall not include the word “FIRE” on device.</w:t>
      </w:r>
    </w:p>
    <w:p w:rsidR="003506A2" w:rsidRDefault="003506A2" w:rsidP="003506A2">
      <w:pPr>
        <w:pStyle w:val="PVAM-4"/>
      </w:pPr>
      <w:r w:rsidRPr="00392FE9">
        <w:t xml:space="preserve">Speaker/Strobe combination: Standard, ADA Audio/Visual units shall provide a common enclosure for the fire alarm audible and visual alarm devices. The housing shall be designed to accommodate either horns, bells, chimes or speakers. The unit shall be complete with a tamper resistant, Pyramidal shaped lexan lens with Fire lettering visible from a 180-degree </w:t>
      </w:r>
      <w:r w:rsidRPr="00392FE9">
        <w:lastRenderedPageBreak/>
        <w:t xml:space="preserve">field of view. The front panel or bezel that is constructed of UL Listed Noryl, may be inverted so that the lens is below the audible device. Integral Xenon strobe shall provide 8000 peak candlepower and be adjustable from 1 to 3 flashes per second. Provide a unit approved for </w:t>
      </w:r>
      <w:smartTag w:uri="urn:schemas-microsoft-com:office:smarttags" w:element="place">
        <w:smartTag w:uri="urn:schemas-microsoft-com:office:smarttags" w:element="City">
          <w:r w:rsidRPr="00392FE9">
            <w:t>ADA</w:t>
          </w:r>
        </w:smartTag>
      </w:smartTag>
      <w:r w:rsidRPr="00392FE9">
        <w:t xml:space="preserve"> compliance</w:t>
      </w:r>
      <w:r>
        <w:t xml:space="preserve">.  Strobe shall be multi-tap type to allow for a </w:t>
      </w:r>
      <w:smartTag w:uri="urn:schemas-microsoft-com:office:smarttags" w:element="place">
        <w:smartTag w:uri="urn:schemas-microsoft-com:office:smarttags" w:element="PlaceName">
          <w:r>
            <w:t>full</w:t>
          </w:r>
        </w:smartTag>
        <w:r>
          <w:t xml:space="preserve"> </w:t>
        </w:r>
        <w:smartTag w:uri="urn:schemas-microsoft-com:office:smarttags" w:element="PlaceType">
          <w:r>
            <w:t>range</w:t>
          </w:r>
        </w:smartTag>
      </w:smartTag>
      <w:r>
        <w:t xml:space="preserve"> of candela settings as indicated in paragraph G. </w:t>
      </w:r>
      <w:r w:rsidRPr="00392FE9">
        <w:t xml:space="preserve"> Xenon strobe shall provide 4-wire connection to insure properly supervised in/out system connection. Unit shall be complete with all mounting hardware including backbox. Audio/visual unit shall be UL listed for its intended purpose.</w:t>
      </w:r>
      <w:r>
        <w:t xml:space="preserve"> Speaker shall be mulit-tap type to allow for different audio settings as indicated in paragraph F. Provide spare devices equal to 1% of the total number of new devices provided for this project. </w:t>
      </w:r>
    </w:p>
    <w:p w:rsidR="003506A2" w:rsidRPr="00030D8B" w:rsidRDefault="003506A2" w:rsidP="003506A2">
      <w:pPr>
        <w:pStyle w:val="PVAM-4"/>
      </w:pPr>
      <w:r w:rsidRPr="00030D8B">
        <w:t>The evacuation signals shall be available in flush, semi-flush, or surface versions as required for signal locations shown on the contract documents. Signals shall be mounted using a listed outlet box, and as required, tile bridges. Signals shall be available in visual only and combination to satisfy all required project applications. Visual only and combination audio/visual alarms shall be white with red "FIRE" lettering.</w:t>
      </w:r>
    </w:p>
    <w:p w:rsidR="00F5570F" w:rsidRDefault="00F5570F" w:rsidP="00A3011B">
      <w:pPr>
        <w:pStyle w:val="PVAM-3"/>
      </w:pPr>
      <w:r>
        <w:t>Water flow switches:  Flow switches shall be UL listed for its intended purpose; furnished under Division 23 and electrically connected under Division 26.  Individual addressable modules shall be provided on each switch.</w:t>
      </w:r>
    </w:p>
    <w:p w:rsidR="00F5570F" w:rsidRDefault="00F5570F" w:rsidP="00A3011B">
      <w:pPr>
        <w:pStyle w:val="PVAM-3"/>
      </w:pPr>
      <w:r>
        <w:t>Sprinkler Valve Tamper Switches:  Switch shall be provided with either one or two sets of SPDT micro switches as required.  Tamper switch shall be UL listed for its intended purpose, furnished under Division 23 and electrically connected by Division 26.  Individual addressable modules shall be provided on each switch.</w:t>
      </w:r>
    </w:p>
    <w:p w:rsidR="00F5570F" w:rsidRDefault="00F5570F" w:rsidP="00A3011B">
      <w:pPr>
        <w:pStyle w:val="PVAM-3"/>
      </w:pPr>
      <w:r>
        <w:t>Firefighter's emergency telephone shall include handset, cradle with switch hook and heavy gauge steel enclosure.  Handset shall be red, high-impact plastic with retractable coil cord.  Telephone assembly shall permit two-way communication from fire alarm audio control panel and shall produce a distinct zone or call-in signal when the handset is removed from its cradle.  Enclosure shall be finished in baked, red enamel and shall bear a silk-screened handset symbol and the words "emergency telephone".  Enclosure shall be suitable for flush or surface mounting.  Anticipated enclosure size shall be 5 1/8 inches wide by 8 1/8 inches high by 3 inches deep.</w:t>
      </w:r>
    </w:p>
    <w:p w:rsidR="00AC3D24" w:rsidRPr="00030D8B" w:rsidRDefault="00AC3D24" w:rsidP="00AC3D24">
      <w:pPr>
        <w:pStyle w:val="PVAM-3"/>
      </w:pPr>
      <w:r>
        <w:t>SPARE BOX</w:t>
      </w:r>
    </w:p>
    <w:p w:rsidR="00AC3D24" w:rsidRDefault="00AC3D24" w:rsidP="00AC3D24">
      <w:pPr>
        <w:pStyle w:val="PVAM-4"/>
      </w:pPr>
      <w:r>
        <w:t xml:space="preserve">Provide a separate box located adjacent to the main fire alarm panel. The box shall be sufficiently sized (16” X 16” C 6” minimum) to hold all spare detectors and paperwork. This box shall match the main fire alarm panel in appearance and be keyed the same. </w:t>
      </w:r>
    </w:p>
    <w:p w:rsidR="00AC3D24" w:rsidRPr="00030D8B" w:rsidRDefault="00AC3D24" w:rsidP="00AC3D24">
      <w:pPr>
        <w:pStyle w:val="PVAM-3"/>
      </w:pPr>
      <w:r w:rsidRPr="00030D8B">
        <w:t>REMOTE CIRCUIT INTERFACE PANELS</w:t>
      </w:r>
    </w:p>
    <w:p w:rsidR="00AC3D24" w:rsidRPr="00030D8B" w:rsidRDefault="00AC3D24" w:rsidP="00AC3D24">
      <w:pPr>
        <w:pStyle w:val="PVAM-4"/>
      </w:pPr>
      <w:r w:rsidRPr="00030D8B">
        <w:t>Remote circuit interface panels shall consist of an enclosure, a remote power supply, digital communications circuitry, mother boards, batteries and hardware, modules and circuitry described for inclusion in the fire alarm control panel as required to function as specified.</w:t>
      </w:r>
    </w:p>
    <w:p w:rsidR="00AC3D24" w:rsidRPr="00030D8B" w:rsidRDefault="00AC3D24" w:rsidP="00AC3D24">
      <w:pPr>
        <w:pStyle w:val="PVAM-5"/>
      </w:pPr>
      <w:r w:rsidRPr="00030D8B">
        <w:t>Circuit interface panels, when required, include conventional zone module, analog loop drivers, indicating appliance circuits, output circuitry to perform actions, speaker supervisory and distribution circuits. All fire detection, alarm and indicating devices supported by the circuit interface panel shall function as a self standing system in the failsafe mode upon loss of the central fire alarm control panel processing, communications or the communications wiring between them.</w:t>
      </w:r>
    </w:p>
    <w:p w:rsidR="00AC3D24" w:rsidRPr="00030D8B" w:rsidRDefault="00AC3D24" w:rsidP="00AC3D24">
      <w:pPr>
        <w:pStyle w:val="PVAM-5"/>
      </w:pPr>
      <w:r w:rsidRPr="00030D8B">
        <w:lastRenderedPageBreak/>
        <w:t>Smoke detectors shall alarm at their programmed sensitivity settings and shall not revert to a common default setting when their operating system segment is in the default mode.</w:t>
      </w:r>
    </w:p>
    <w:p w:rsidR="00AC3D24" w:rsidRDefault="00AC3D24" w:rsidP="00AC3D24">
      <w:pPr>
        <w:pStyle w:val="PVAM-5"/>
      </w:pPr>
      <w:r w:rsidRPr="00030D8B">
        <w:rPr>
          <w:bCs/>
        </w:rPr>
        <w:t xml:space="preserve">Circuit interface panels shall support remote </w:t>
      </w:r>
      <w:r w:rsidRPr="00030D8B">
        <w:t>system displays, annunciators and printers. Test procedures shall be capable of initiation at the main fire control panel, any remote LCD annunciator or any remote interface panel equipped with a keypad.</w:t>
      </w:r>
    </w:p>
    <w:p w:rsidR="00AC3D24" w:rsidRPr="00030D8B" w:rsidRDefault="00AC3D24" w:rsidP="00AC3D24">
      <w:pPr>
        <w:pStyle w:val="PVAM-3"/>
      </w:pPr>
      <w:r>
        <w:t>MAGNETIC HOLD OPEN DEVICE</w:t>
      </w:r>
    </w:p>
    <w:p w:rsidR="00AC3D24" w:rsidRDefault="00AC3D24" w:rsidP="00AC3D24">
      <w:pPr>
        <w:pStyle w:val="PVAM-4"/>
      </w:pPr>
      <w:r w:rsidRPr="00030D8B">
        <w:t xml:space="preserve">Provide </w:t>
      </w:r>
      <w:r>
        <w:t>120VAC</w:t>
      </w:r>
      <w:r w:rsidR="00783009">
        <w:t xml:space="preserve"> [24VDC]</w:t>
      </w:r>
      <w:r>
        <w:t xml:space="preserve"> magnetic hold open devices where indicated on plans and where required by Code. Devices shall close on an alarm. </w:t>
      </w:r>
    </w:p>
    <w:p w:rsidR="00783009" w:rsidRPr="00030D8B" w:rsidRDefault="00783009" w:rsidP="00783009">
      <w:pPr>
        <w:pStyle w:val="PVAM-3"/>
      </w:pPr>
      <w:r w:rsidRPr="00030D8B">
        <w:t>FIRE SPRINKLER SYSTEM DETECTION AND SUPERVISION</w:t>
      </w:r>
    </w:p>
    <w:p w:rsidR="00783009" w:rsidRPr="00030D8B" w:rsidRDefault="00783009" w:rsidP="00783009">
      <w:pPr>
        <w:pStyle w:val="PVAM-4"/>
      </w:pPr>
      <w:r w:rsidRPr="00030D8B">
        <w:t>Furnish sensors for installation by the fire sprinkler system contractor and provide system interconnection for the following functions.</w:t>
      </w:r>
    </w:p>
    <w:p w:rsidR="00783009" w:rsidRPr="00030D8B" w:rsidRDefault="00783009" w:rsidP="00783009">
      <w:pPr>
        <w:pStyle w:val="PVAM-5"/>
      </w:pPr>
      <w:r w:rsidRPr="00030D8B">
        <w:t>Waterflow switches, vane type, with adjustable pneumatic retard of 0 - 75 seconds, single pole double throw switch calibrated for actuation when flow rate equals 10 GPM or greater.</w:t>
      </w:r>
    </w:p>
    <w:p w:rsidR="00783009" w:rsidRPr="00030D8B" w:rsidRDefault="00783009" w:rsidP="00783009">
      <w:pPr>
        <w:pStyle w:val="PVAM-5"/>
      </w:pPr>
      <w:r w:rsidRPr="00030D8B">
        <w:t>Outside screw and yoke valve supervisory switches in sizes as required for monitoring valves. The single pole double throw supervisory switch shall activate an off normal report within one half turn of the valve.</w:t>
      </w:r>
    </w:p>
    <w:p w:rsidR="00783009" w:rsidRPr="00030D8B" w:rsidRDefault="00783009" w:rsidP="00783009">
      <w:pPr>
        <w:pStyle w:val="PVAM-3"/>
      </w:pPr>
      <w:r w:rsidRPr="00030D8B">
        <w:t>INTELLIGENT SUPERVISED CONTROL MODULE</w:t>
      </w:r>
    </w:p>
    <w:p w:rsidR="00783009" w:rsidRPr="00030D8B" w:rsidRDefault="00783009" w:rsidP="00783009">
      <w:pPr>
        <w:pStyle w:val="PVAM-4"/>
      </w:pPr>
      <w:r w:rsidRPr="00030D8B">
        <w:t>Furnish and install for the control of supervised relays, contactors, audible signal circuits, visual signal circuits, distributed speaker circuits and two way fire fighters communication circuits, intelligent supervisory and control modules including features as follows:</w:t>
      </w:r>
    </w:p>
    <w:p w:rsidR="00783009" w:rsidRPr="00030D8B" w:rsidRDefault="00783009" w:rsidP="00783009">
      <w:pPr>
        <w:pStyle w:val="PVAM-5"/>
      </w:pPr>
      <w:r w:rsidRPr="00030D8B">
        <w:t>The modules shall be suitable for two wire operation and communications on intelligent analog alarm detection loops. Address assignments shall be accomplished electronically. Devices requiring dip switches, rotary switches, staples and/or jumpers are not acceptable.</w:t>
      </w:r>
    </w:p>
    <w:p w:rsidR="00783009" w:rsidRPr="00030D8B" w:rsidRDefault="00783009" w:rsidP="00783009">
      <w:pPr>
        <w:pStyle w:val="PVAM-5"/>
      </w:pPr>
      <w:r w:rsidRPr="00030D8B">
        <w:t>The module shall display a steady LED in the normal power or standby power condition, when in the activated state.</w:t>
      </w:r>
    </w:p>
    <w:p w:rsidR="00783009" w:rsidRPr="00030D8B" w:rsidRDefault="00783009" w:rsidP="00783009">
      <w:pPr>
        <w:pStyle w:val="PVAM-5"/>
      </w:pPr>
      <w:r w:rsidRPr="00030D8B">
        <w:t>The module shall be suitable for semi-flush or surface mounting in a 2" deep, 4" square or double gang electrical outlet box having a depth of 3 1/2".</w:t>
      </w:r>
    </w:p>
    <w:p w:rsidR="00783009" w:rsidRPr="00030D8B" w:rsidRDefault="00783009" w:rsidP="00783009">
      <w:pPr>
        <w:pStyle w:val="PVAM-4"/>
      </w:pPr>
      <w:r w:rsidRPr="00030D8B">
        <w:t xml:space="preserve">Modules shall be available to supervise reverse polarity supervised indicating circuits utilizing </w:t>
      </w:r>
      <w:r w:rsidRPr="00030D8B">
        <w:rPr>
          <w:bCs/>
        </w:rPr>
        <w:t xml:space="preserve">24VDC, </w:t>
      </w:r>
      <w:r w:rsidRPr="00030D8B">
        <w:t>two way supervised fireman's communication circuits or audio circuits utilizing 25VRMS or 70.7VRMS. It shall be possible to configure the module for control of motor contractors and AC voltages to 115VAC.</w:t>
      </w:r>
    </w:p>
    <w:p w:rsidR="00783009" w:rsidRPr="00030D8B" w:rsidRDefault="00783009" w:rsidP="00783009">
      <w:pPr>
        <w:pStyle w:val="PVAM-5"/>
      </w:pPr>
      <w:r w:rsidRPr="00030D8B">
        <w:t>All connected field wiring shall be supervised for opens, short circuits and grounded circuits.</w:t>
      </w:r>
    </w:p>
    <w:p w:rsidR="00783009" w:rsidRPr="00030D8B" w:rsidRDefault="00783009" w:rsidP="00783009">
      <w:pPr>
        <w:pStyle w:val="PVAM-5"/>
      </w:pPr>
      <w:r w:rsidRPr="00030D8B">
        <w:t>All controlled circuits shall be power limited at 1.5A, produced by self restoring thermal components. Units requiring circuit replacement for restoration of outputs are not acceptable.</w:t>
      </w:r>
    </w:p>
    <w:p w:rsidR="00783009" w:rsidRPr="00030D8B" w:rsidRDefault="00783009" w:rsidP="00783009">
      <w:pPr>
        <w:pStyle w:val="PVAM-6"/>
      </w:pPr>
      <w:r w:rsidRPr="00030D8B">
        <w:lastRenderedPageBreak/>
        <w:t>Signal outputs shall be supported in either Style</w:t>
      </w:r>
      <w:r>
        <w:t xml:space="preserve"> </w:t>
      </w:r>
      <w:r w:rsidRPr="00030D8B">
        <w:t>"Y" or Style</w:t>
      </w:r>
      <w:r>
        <w:t xml:space="preserve"> </w:t>
      </w:r>
      <w:r w:rsidRPr="00030D8B">
        <w:t>"Z" configuration.</w:t>
      </w:r>
    </w:p>
    <w:p w:rsidR="00783009" w:rsidRDefault="00783009" w:rsidP="00783009">
      <w:pPr>
        <w:pStyle w:val="PVAM-6"/>
      </w:pPr>
      <w:r w:rsidRPr="00030D8B">
        <w:t>The module shall report a trouble condition in the event of loss of the 24VDC signal operating supply voltage.</w:t>
      </w:r>
    </w:p>
    <w:p w:rsidR="00783009" w:rsidRPr="00030D8B" w:rsidRDefault="00783009" w:rsidP="00783009">
      <w:pPr>
        <w:pStyle w:val="PVAM-3"/>
      </w:pPr>
      <w:r w:rsidRPr="00030D8B">
        <w:t>SECURITY INTERFACE TERMINAL BOX</w:t>
      </w:r>
    </w:p>
    <w:p w:rsidR="00783009" w:rsidRPr="00030D8B" w:rsidRDefault="00783009" w:rsidP="00783009">
      <w:pPr>
        <w:pStyle w:val="PVAM-4"/>
      </w:pPr>
      <w:r w:rsidRPr="00030D8B">
        <w:t>The interface terminal box shall be a lockable continuous hinge cover NEMA Type 4 enclosure. The cover of the enclosure shall be labeled to identify it's function.</w:t>
      </w:r>
    </w:p>
    <w:p w:rsidR="00783009" w:rsidRPr="00030D8B" w:rsidRDefault="00783009" w:rsidP="00783009">
      <w:pPr>
        <w:pStyle w:val="PVAM-4"/>
      </w:pPr>
      <w:r w:rsidRPr="00030D8B">
        <w:t>Dual screw barrier type terminal strips shall be provided within the interface terminal box. Terminals shall be provided for each interface output from the fire alarm system and the manual unlock keyswitch. All terminals shall be labeled to identify their function.</w:t>
      </w:r>
    </w:p>
    <w:p w:rsidR="00783009" w:rsidRPr="00030D8B" w:rsidRDefault="00783009" w:rsidP="00783009">
      <w:pPr>
        <w:pStyle w:val="PVAM-4"/>
      </w:pPr>
      <w:r w:rsidRPr="00030D8B">
        <w:t>The output contacts from the fire alarm system shall be rated for 1A at 120V.</w:t>
      </w:r>
    </w:p>
    <w:p w:rsidR="00783009" w:rsidRPr="00030D8B" w:rsidRDefault="00783009" w:rsidP="00783009">
      <w:pPr>
        <w:pStyle w:val="PVAM-3"/>
      </w:pPr>
      <w:r w:rsidRPr="00030D8B">
        <w:t>MANUAL UNLOCK SWITCH FOR SECURITY SYSTEM</w:t>
      </w:r>
    </w:p>
    <w:p w:rsidR="00783009" w:rsidRPr="00030D8B" w:rsidRDefault="00783009" w:rsidP="00783009">
      <w:pPr>
        <w:pStyle w:val="PVAM-4"/>
      </w:pPr>
      <w:r w:rsidRPr="00030D8B">
        <w:t>The manual unlock switch shall be a maintained DPDT contact toggle switch. The contacts shall be rated for 1 A at 120V.</w:t>
      </w:r>
    </w:p>
    <w:p w:rsidR="00783009" w:rsidRPr="00030D8B" w:rsidRDefault="00783009" w:rsidP="00783009">
      <w:pPr>
        <w:pStyle w:val="PVAM-4"/>
      </w:pPr>
      <w:r w:rsidRPr="00030D8B">
        <w:t>The switch shall be mounted on a single gang plate with a guard to prevent the switch from inadvertently being activated.</w:t>
      </w:r>
    </w:p>
    <w:p w:rsidR="00783009" w:rsidRDefault="00783009" w:rsidP="00783009">
      <w:pPr>
        <w:pStyle w:val="PVAM-4"/>
      </w:pPr>
      <w:r w:rsidRPr="00030D8B">
        <w:t>The switch shall be labeled to identify its function, the locked position, and the unlocked position.</w:t>
      </w:r>
    </w:p>
    <w:p w:rsidR="00D626A8" w:rsidRDefault="00D626A8" w:rsidP="00D626A8">
      <w:pPr>
        <w:pStyle w:val="PVAM-2"/>
      </w:pPr>
      <w:r>
        <w:t>*****SPEC WRITER NOTE – FOR MASS NOTIFICATION SYSTEMS***Mass notification panel</w:t>
      </w:r>
    </w:p>
    <w:p w:rsidR="00D626A8" w:rsidRPr="001D73A3" w:rsidRDefault="00D626A8" w:rsidP="00D626A8">
      <w:pPr>
        <w:pStyle w:val="PVAM-3"/>
      </w:pPr>
      <w:r w:rsidRPr="001D73A3">
        <w:t xml:space="preserve">Provide and install a new </w:t>
      </w:r>
      <w:r>
        <w:t>EST3 FACP/Mass Notification</w:t>
      </w:r>
      <w:r w:rsidRPr="001D73A3">
        <w:t xml:space="preserve"> system consisting of:</w:t>
      </w:r>
    </w:p>
    <w:p w:rsidR="00D626A8" w:rsidRPr="001D73A3" w:rsidRDefault="00D626A8" w:rsidP="00D626A8">
      <w:pPr>
        <w:pStyle w:val="PVAM-4"/>
      </w:pPr>
      <w:r>
        <w:t>Building command center</w:t>
      </w:r>
      <w:r w:rsidRPr="001D73A3">
        <w:t>.</w:t>
      </w:r>
    </w:p>
    <w:p w:rsidR="00D626A8" w:rsidRPr="001D73A3" w:rsidRDefault="00D626A8" w:rsidP="00D626A8">
      <w:pPr>
        <w:pStyle w:val="PVAM-4"/>
      </w:pPr>
      <w:r w:rsidRPr="001D73A3">
        <w:t>LCD annunciator.</w:t>
      </w:r>
    </w:p>
    <w:p w:rsidR="00D626A8" w:rsidRPr="001D73A3" w:rsidRDefault="00D626A8" w:rsidP="00D626A8">
      <w:pPr>
        <w:pStyle w:val="PVAM-4"/>
      </w:pPr>
      <w:r>
        <w:t>M</w:t>
      </w:r>
      <w:r w:rsidRPr="001D73A3">
        <w:t>ulti-channel one-way voice communication system.</w:t>
      </w:r>
    </w:p>
    <w:p w:rsidR="00D626A8" w:rsidRDefault="00D626A8" w:rsidP="00D626A8">
      <w:pPr>
        <w:pStyle w:val="PVAM-4"/>
      </w:pPr>
      <w:r w:rsidRPr="003301A8">
        <w:t xml:space="preserve">Audible appliances </w:t>
      </w:r>
    </w:p>
    <w:p w:rsidR="00D626A8" w:rsidRPr="00A935F9" w:rsidRDefault="00D626A8" w:rsidP="00D626A8">
      <w:pPr>
        <w:pStyle w:val="PVAM-4"/>
        <w:rPr>
          <w:rFonts w:ascii="Times New Roman" w:hAnsi="Times New Roman"/>
        </w:rPr>
      </w:pPr>
      <w:r>
        <w:t>S</w:t>
      </w:r>
      <w:r w:rsidRPr="003301A8">
        <w:t>ynchronized visual appliances.</w:t>
      </w:r>
    </w:p>
    <w:p w:rsidR="00F5570F" w:rsidRDefault="00F5570F" w:rsidP="00A3011B">
      <w:pPr>
        <w:pStyle w:val="PVAM-1"/>
        <w:ind w:hanging="450"/>
      </w:pPr>
      <w:r>
        <w:t>EXECUTION</w:t>
      </w:r>
    </w:p>
    <w:p w:rsidR="00F5570F" w:rsidRPr="00A3011B" w:rsidRDefault="00F5570F" w:rsidP="00A3011B">
      <w:pPr>
        <w:pStyle w:val="PVAM-2"/>
        <w:rPr>
          <w:b/>
        </w:rPr>
      </w:pPr>
      <w:r w:rsidRPr="00A3011B">
        <w:rPr>
          <w:b/>
        </w:rPr>
        <w:t>INSPECTION</w:t>
      </w:r>
    </w:p>
    <w:p w:rsidR="00F5570F" w:rsidRDefault="00F5570F" w:rsidP="00A3011B">
      <w:pPr>
        <w:pStyle w:val="PVAM-3"/>
      </w:pPr>
      <w:r>
        <w:t xml:space="preserve">Contractor shall examine the areas and conditions under which the fire alarm system is to be installed and notify the Contractor in writing of conditions detrimental to the proper and timely completion of the work.  Do not proceed until unsatisfactory conditions have been corrected. </w:t>
      </w:r>
    </w:p>
    <w:p w:rsidR="001D1739" w:rsidRDefault="001D1739" w:rsidP="001D1739">
      <w:pPr>
        <w:pStyle w:val="PVAM-2"/>
        <w:numPr>
          <w:ilvl w:val="0"/>
          <w:numId w:val="0"/>
        </w:numPr>
        <w:ind w:left="720" w:hanging="720"/>
      </w:pPr>
    </w:p>
    <w:p w:rsidR="001D1739" w:rsidRDefault="001D1739" w:rsidP="001D1739">
      <w:pPr>
        <w:pStyle w:val="PVAM-2"/>
        <w:numPr>
          <w:ilvl w:val="0"/>
          <w:numId w:val="0"/>
        </w:numPr>
        <w:ind w:left="720" w:hanging="720"/>
      </w:pPr>
    </w:p>
    <w:p w:rsidR="00F5570F" w:rsidRPr="00A3011B" w:rsidRDefault="00F5570F" w:rsidP="00A3011B">
      <w:pPr>
        <w:pStyle w:val="PVAM-2"/>
        <w:rPr>
          <w:b/>
        </w:rPr>
      </w:pPr>
      <w:r w:rsidRPr="00A3011B">
        <w:rPr>
          <w:b/>
        </w:rPr>
        <w:lastRenderedPageBreak/>
        <w:t>INSTALLATION</w:t>
      </w:r>
    </w:p>
    <w:p w:rsidR="00F5570F" w:rsidRDefault="00F5570F" w:rsidP="00A3011B">
      <w:pPr>
        <w:pStyle w:val="PVAM-3"/>
      </w:pPr>
      <w:r>
        <w:t xml:space="preserve">Install system and materials in accordance with the manufacturer's written instructions, drawing set, and details, the applicable requirements of the NEC and NFPA 72, and specifications in Division 26.  </w:t>
      </w:r>
    </w:p>
    <w:p w:rsidR="00F234B8" w:rsidRDefault="00F5570F" w:rsidP="00A3011B">
      <w:pPr>
        <w:pStyle w:val="PVAM-3"/>
      </w:pPr>
      <w:r>
        <w:t>Junction boxes used as back boxes for fire alarm system field devices shall be 4-inch square with 2 1/8-inch minimums in depth.  Install adapter plates and extension rings where required.  Junction boxes for concealed conduit system shall be flush mounted.</w:t>
      </w:r>
      <w:r w:rsidR="009B5968">
        <w:t xml:space="preserve"> </w:t>
      </w:r>
    </w:p>
    <w:p w:rsidR="00F5570F" w:rsidRDefault="00F5570F" w:rsidP="00A3011B">
      <w:pPr>
        <w:pStyle w:val="PVAM-3"/>
      </w:pPr>
      <w:r>
        <w:t>Mount outlet box for electric door holder to withstand 80 pound-pulling force.</w:t>
      </w:r>
    </w:p>
    <w:p w:rsidR="00F5570F" w:rsidRDefault="00F5570F" w:rsidP="00A3011B">
      <w:pPr>
        <w:pStyle w:val="PVAM-3"/>
      </w:pPr>
      <w:r>
        <w:t>Upon initial installation, all fire alarm detection devices shall have the original plastic dust covers installed.  Dust covers shall not be removed until installation is completed and the system is ready for test.</w:t>
      </w:r>
    </w:p>
    <w:p w:rsidR="00F5570F" w:rsidRDefault="00F5570F" w:rsidP="00A3011B">
      <w:pPr>
        <w:pStyle w:val="PVAM-3"/>
      </w:pPr>
      <w:r>
        <w:t>Each conductor shall be identified as shown on the shop drawings by attaching permanent alphanumeric wire markers within 2 inches of the wire termination at both ends.  Marker legends shall be visible.  Junction box and pull box covers shall be painted yellow or have embossed adhesive tape labeling that is minimum 1/4 inch white letters over a yellow background with text “Fire Alarm”.  Install end of line device in box with text “End-of-Line” or “EOL”.  Number-code or color-code conductors, appropriately and permanently for identification and servicing of system.</w:t>
      </w:r>
    </w:p>
    <w:p w:rsidR="00F5570F" w:rsidRDefault="00F5570F" w:rsidP="00A3011B">
      <w:pPr>
        <w:pStyle w:val="PVAM-3"/>
      </w:pPr>
      <w:r>
        <w:t>Splices shall only be made on terminal strips.  All fire alarm wring shall be installed in raceways as per drawing.  All external wiring shall be color-coded and shall not be installed in the same outlet box, junction box, or conduit with conductors of lighting or power systems.</w:t>
      </w:r>
    </w:p>
    <w:p w:rsidR="00F5570F" w:rsidRDefault="00F5570F" w:rsidP="00A3011B">
      <w:pPr>
        <w:pStyle w:val="PVAM-3"/>
      </w:pPr>
      <w:r>
        <w:t>Locate and install the detector assembly for optimum response time and easy accessibility.</w:t>
      </w:r>
      <w:r w:rsidR="005226C8">
        <w:t xml:space="preserve"> Identify device point number with ½” lettering. Use minimum of 1” lettering to identify detercros mounted on ceilings higher than 10 feet ensuring visibiliaty from floor level.</w:t>
      </w:r>
    </w:p>
    <w:p w:rsidR="000A3EFF" w:rsidRDefault="000A3EFF" w:rsidP="00A3011B">
      <w:pPr>
        <w:pStyle w:val="PVAM-3"/>
      </w:pPr>
      <w:r>
        <w:t>Provide manual pull stations at every identified egress</w:t>
      </w:r>
      <w:r w:rsidR="00AC3D24">
        <w:t xml:space="preserve"> and installed in compliance with the maximum distance from the operable egress door per NFPA 72. </w:t>
      </w:r>
      <w:r>
        <w:t xml:space="preserve"> </w:t>
      </w:r>
    </w:p>
    <w:p w:rsidR="00CA26DD" w:rsidRDefault="00CA26DD" w:rsidP="00A3011B">
      <w:pPr>
        <w:pStyle w:val="PVAM-3"/>
      </w:pPr>
      <w:r>
        <w:t>Provide a drawing mounted near exit of all mechancial rooms clearly identifying the location and type of device located in room.</w:t>
      </w:r>
    </w:p>
    <w:p w:rsidR="00F5570F" w:rsidRPr="00A3011B" w:rsidRDefault="00F5570F" w:rsidP="00A3011B">
      <w:pPr>
        <w:pStyle w:val="PVAM-2"/>
        <w:rPr>
          <w:b/>
        </w:rPr>
      </w:pPr>
      <w:r w:rsidRPr="00A3011B">
        <w:rPr>
          <w:b/>
        </w:rPr>
        <w:t>TESTING</w:t>
      </w:r>
      <w:r w:rsidRPr="00A3011B">
        <w:rPr>
          <w:b/>
        </w:rPr>
        <w:tab/>
      </w:r>
    </w:p>
    <w:p w:rsidR="00F5570F" w:rsidRDefault="00F5570F" w:rsidP="00A3011B">
      <w:pPr>
        <w:pStyle w:val="PVAM-3"/>
      </w:pPr>
      <w:r>
        <w:t>The entire fire alarm system shall be field tested in accordance with NFPA standards and other applicable standards in the presence of the Construction Inspector</w:t>
      </w:r>
      <w:r w:rsidR="00DC706E">
        <w:t xml:space="preserve"> and AHJ</w:t>
      </w:r>
      <w:bookmarkStart w:id="0" w:name="_GoBack"/>
      <w:bookmarkEnd w:id="0"/>
      <w:r>
        <w:t>.  Inspection and test method shall be in compliance with NFPA 72.  Inspection and test record forms that are recommended by NFPA 72 shall be utilized.  Results of such testing shall be recorded on forms approved for the purpose, certified and submitted to the Construction Inspector prior to final acceptance.</w:t>
      </w:r>
    </w:p>
    <w:p w:rsidR="00F5570F" w:rsidRDefault="00F5570F" w:rsidP="00A3011B">
      <w:pPr>
        <w:pStyle w:val="PVAM-3"/>
      </w:pPr>
      <w:r>
        <w:t>All test equipment; instruments, tools, and labor that required conducting the system tests shall be provided by the Contractor.  The following equipment, but not limited to, shall be a minimum for conducting such tests.</w:t>
      </w:r>
    </w:p>
    <w:p w:rsidR="00F5570F" w:rsidRDefault="00F5570F" w:rsidP="00A3011B">
      <w:pPr>
        <w:pStyle w:val="PVAM-4"/>
      </w:pPr>
      <w:r>
        <w:t>Ladders and scaffolds as required for access all field devices.</w:t>
      </w:r>
    </w:p>
    <w:p w:rsidR="00F5570F" w:rsidRDefault="00F5570F" w:rsidP="00A3011B">
      <w:pPr>
        <w:pStyle w:val="PVAM-4"/>
      </w:pPr>
      <w:r>
        <w:t>Multi-meter for reading voltage, current and resistance.</w:t>
      </w:r>
    </w:p>
    <w:p w:rsidR="00F5570F" w:rsidRDefault="00F5570F" w:rsidP="00A3011B">
      <w:pPr>
        <w:pStyle w:val="PVAM-4"/>
      </w:pPr>
      <w:r>
        <w:t>Intelligent device programmer/tester.</w:t>
      </w:r>
    </w:p>
    <w:p w:rsidR="00F5570F" w:rsidRDefault="00F5570F" w:rsidP="00A3011B">
      <w:pPr>
        <w:pStyle w:val="PVAM-4"/>
      </w:pPr>
      <w:r>
        <w:lastRenderedPageBreak/>
        <w:t>Laptop computer with programming software for any required program revisions.</w:t>
      </w:r>
    </w:p>
    <w:p w:rsidR="00F5570F" w:rsidRDefault="00F5570F" w:rsidP="00A3011B">
      <w:pPr>
        <w:pStyle w:val="PVAM-4"/>
      </w:pPr>
      <w:r>
        <w:t>Two-way radios, flashlights, smoke generation devices and supplies.</w:t>
      </w:r>
    </w:p>
    <w:p w:rsidR="00F5570F" w:rsidRDefault="00F5570F" w:rsidP="00A3011B">
      <w:pPr>
        <w:pStyle w:val="PVAM-4"/>
      </w:pPr>
      <w:r>
        <w:t>Spare printer paper.</w:t>
      </w:r>
    </w:p>
    <w:p w:rsidR="00F5570F" w:rsidRDefault="00F5570F" w:rsidP="00A3011B">
      <w:pPr>
        <w:pStyle w:val="PVAM-4"/>
      </w:pPr>
      <w:r>
        <w:t>Decibel meter.</w:t>
      </w:r>
    </w:p>
    <w:p w:rsidR="00F5570F" w:rsidRDefault="00F5570F" w:rsidP="00A3011B">
      <w:pPr>
        <w:pStyle w:val="PVAM-3"/>
      </w:pPr>
      <w:r>
        <w:t>Perform all electrical and mechanical tests required by the equipment manufacturer's certification form.  In addition, measure and adjust each of the ionization detectors to the maximum stable sensitivity setting.  This must be performed with the detector at its operational environmental conditions in the area.  Bench settings are not acceptable.  All test and report costs shall be in the contract price.  A checkout report shall be prepared by the installation technicians and submitted in triplicate, of which one copy will be registered with the equipment manufacturer.  The report shall include, but not be limited to:</w:t>
      </w:r>
    </w:p>
    <w:p w:rsidR="00F5570F" w:rsidRDefault="00F5570F" w:rsidP="00A3011B">
      <w:pPr>
        <w:pStyle w:val="PVAM-4"/>
      </w:pPr>
      <w:r>
        <w:t>A complete list of equipment installed and wired.</w:t>
      </w:r>
    </w:p>
    <w:p w:rsidR="00F5570F" w:rsidRDefault="00F5570F" w:rsidP="00A3011B">
      <w:pPr>
        <w:pStyle w:val="PVAM-4"/>
      </w:pPr>
      <w:r>
        <w:t>Indication that all equipment is properly installed and functions and conforms to these Specifications.</w:t>
      </w:r>
    </w:p>
    <w:p w:rsidR="00F5570F" w:rsidRDefault="00F5570F" w:rsidP="00A3011B">
      <w:pPr>
        <w:pStyle w:val="PVAM-4"/>
      </w:pPr>
      <w:r>
        <w:t>Serial numbers, locations by zone and model number for each installed detector.  All intelligent devices shall be tested and logged for correct address and sensitivity using test equipment specifically designed for that purpose. Sensitivity settings for each ionization and photoelectric detector as measured in place with the HVAC system operating.</w:t>
      </w:r>
    </w:p>
    <w:p w:rsidR="00F5570F" w:rsidRDefault="00F5570F" w:rsidP="00A3011B">
      <w:pPr>
        <w:pStyle w:val="PVAM-4"/>
      </w:pPr>
      <w:r>
        <w:t>Wiring runs shall be tested for continuity, short circuits and ground before system is energized.  Resistance, current and voltage reading shall be made as work progresses.</w:t>
      </w:r>
    </w:p>
    <w:p w:rsidR="00F5570F" w:rsidRDefault="00F5570F" w:rsidP="00A3011B">
      <w:pPr>
        <w:pStyle w:val="PVAM-5"/>
      </w:pPr>
      <w:r>
        <w:t>A systematic record shall be maintained for all readings using schedules or charts of tests and measurements.  Areas shall be provided on the logging form for readings, dates, and witnesses.</w:t>
      </w:r>
    </w:p>
    <w:p w:rsidR="00F5570F" w:rsidRDefault="00F5570F" w:rsidP="00A3011B">
      <w:pPr>
        <w:pStyle w:val="PVAM-5"/>
      </w:pPr>
      <w:r>
        <w:t>The Owner shall be notified before the start of the required tests.  All items found at variance with the applicable drawings and/or specifications during testing and inspection by the Owner, shall be corrected by Contractor at no additional cost to the Owner.</w:t>
      </w:r>
    </w:p>
    <w:p w:rsidR="00F5570F" w:rsidRDefault="00F5570F" w:rsidP="00A3011B">
      <w:pPr>
        <w:pStyle w:val="PVAM-5"/>
      </w:pPr>
      <w:r>
        <w:t>Test reports shall be delivered to the Owner when completed.</w:t>
      </w:r>
    </w:p>
    <w:p w:rsidR="00F5570F" w:rsidRDefault="00F5570F" w:rsidP="00A3011B">
      <w:pPr>
        <w:pStyle w:val="PVAM-4"/>
      </w:pPr>
      <w:r>
        <w:t>Test of individual zones as applicable.</w:t>
      </w:r>
    </w:p>
    <w:p w:rsidR="00F5570F" w:rsidRDefault="00F5570F" w:rsidP="00A3011B">
      <w:pPr>
        <w:pStyle w:val="PVAM-4"/>
      </w:pPr>
      <w:r>
        <w:t>Duct detector cfm readings with HVAC system operating.</w:t>
      </w:r>
    </w:p>
    <w:p w:rsidR="00F5570F" w:rsidRDefault="00F5570F" w:rsidP="00A3011B">
      <w:pPr>
        <w:pStyle w:val="PVAM-4"/>
      </w:pPr>
      <w:r>
        <w:t>HVAC shutdown response upon smoke detection.</w:t>
      </w:r>
    </w:p>
    <w:p w:rsidR="00F5570F" w:rsidRDefault="00F5570F" w:rsidP="00A3011B">
      <w:pPr>
        <w:pStyle w:val="PVAM-4"/>
      </w:pPr>
      <w:r>
        <w:t>Water flow alarm response upon water flow or tamper switch activation.</w:t>
      </w:r>
    </w:p>
    <w:p w:rsidR="00F5570F" w:rsidRDefault="00F5570F" w:rsidP="00A3011B">
      <w:pPr>
        <w:pStyle w:val="PVAM-4"/>
      </w:pPr>
      <w:r>
        <w:t>Elevator recall, alternate floor recall, and power shutdown response.</w:t>
      </w:r>
    </w:p>
    <w:p w:rsidR="00F5570F" w:rsidRDefault="00F5570F" w:rsidP="00A3011B">
      <w:pPr>
        <w:pStyle w:val="PVAM-4"/>
      </w:pPr>
      <w:r>
        <w:t>Firefighter’s emergency telephone response time.</w:t>
      </w:r>
    </w:p>
    <w:p w:rsidR="00F5570F" w:rsidRDefault="00F5570F" w:rsidP="00A3011B">
      <w:pPr>
        <w:pStyle w:val="PVAM-4"/>
      </w:pPr>
      <w:r>
        <w:t>Response time on thermostats and flame detectors (if used).</w:t>
      </w:r>
    </w:p>
    <w:p w:rsidR="00F5570F" w:rsidRDefault="00F5570F" w:rsidP="00A3011B">
      <w:pPr>
        <w:pStyle w:val="PVAM-4"/>
      </w:pPr>
      <w:r>
        <w:t>Technician's name, certificate number, and date.</w:t>
      </w:r>
    </w:p>
    <w:p w:rsidR="00F5570F" w:rsidRDefault="00F5570F" w:rsidP="00A3011B">
      <w:pPr>
        <w:pStyle w:val="PVAM-3"/>
      </w:pPr>
      <w:r>
        <w:lastRenderedPageBreak/>
        <w:t>Final Acceptance Test (FAT)</w:t>
      </w:r>
    </w:p>
    <w:p w:rsidR="00F5570F" w:rsidRDefault="00F5570F" w:rsidP="00A3011B">
      <w:pPr>
        <w:pStyle w:val="PVAM-4"/>
      </w:pPr>
      <w:r>
        <w:t>The FAT shall be conducted in the presence of the Owner and under the supervision of the Manufacturer.  Prior to FAT, the Owner shall be provided drawings showing the correct address for all addressable alarm initiation devices.  The address shall be shown in their respective locations for the device on drawings.  Signals shall be sequentially numbered as the address of the controlling module.</w:t>
      </w:r>
    </w:p>
    <w:p w:rsidR="00F5570F" w:rsidRDefault="00F5570F" w:rsidP="00A3011B">
      <w:pPr>
        <w:pStyle w:val="PVAM-4"/>
      </w:pPr>
      <w:r>
        <w:t>System wiring shall be tested to demonstrate correct system response and correct subsequent system operation in the event of:</w:t>
      </w:r>
    </w:p>
    <w:p w:rsidR="00F5570F" w:rsidRDefault="00F5570F" w:rsidP="00A3011B">
      <w:pPr>
        <w:pStyle w:val="PVAM-5"/>
      </w:pPr>
      <w:r>
        <w:t>Open, short, and ground fault for intelligent analog signaling circuit.</w:t>
      </w:r>
    </w:p>
    <w:p w:rsidR="00F5570F" w:rsidRDefault="00F5570F" w:rsidP="00A3011B">
      <w:pPr>
        <w:pStyle w:val="PVAM-5"/>
      </w:pPr>
      <w:r>
        <w:t>Open, short, and ground fault for intelligent digital signaling circuit.</w:t>
      </w:r>
    </w:p>
    <w:p w:rsidR="00F5570F" w:rsidRDefault="00F5570F" w:rsidP="00A3011B">
      <w:pPr>
        <w:pStyle w:val="PVAM-5"/>
      </w:pPr>
      <w:r>
        <w:t>Open, short, and ground fault for network signaling circuit.</w:t>
      </w:r>
    </w:p>
    <w:p w:rsidR="00F5570F" w:rsidRDefault="00F5570F" w:rsidP="00A3011B">
      <w:pPr>
        <w:pStyle w:val="PVAM-5"/>
      </w:pPr>
      <w:r>
        <w:t>Intelligent device removal.</w:t>
      </w:r>
    </w:p>
    <w:p w:rsidR="00F5570F" w:rsidRDefault="00F5570F" w:rsidP="00A3011B">
      <w:pPr>
        <w:pStyle w:val="PVAM-5"/>
      </w:pPr>
      <w:r>
        <w:t>Primary power or battery disconnected.</w:t>
      </w:r>
    </w:p>
    <w:p w:rsidR="00F5570F" w:rsidRDefault="00F5570F" w:rsidP="00A3011B">
      <w:pPr>
        <w:pStyle w:val="PVAM-5"/>
      </w:pPr>
      <w:r>
        <w:t>Type of device miss-match the address ID.</w:t>
      </w:r>
    </w:p>
    <w:p w:rsidR="00F5570F" w:rsidRDefault="00F5570F" w:rsidP="00A3011B">
      <w:pPr>
        <w:pStyle w:val="PVAM-5"/>
      </w:pPr>
      <w:r>
        <w:t>Polarity check.</w:t>
      </w:r>
    </w:p>
    <w:p w:rsidR="00F5570F" w:rsidRDefault="00F5570F" w:rsidP="00A3011B">
      <w:pPr>
        <w:pStyle w:val="PVAM-5"/>
      </w:pPr>
      <w:r>
        <w:t>Printer trouble, off line or out of paper.</w:t>
      </w:r>
    </w:p>
    <w:p w:rsidR="00F5570F" w:rsidRDefault="00F5570F" w:rsidP="00A3011B">
      <w:pPr>
        <w:pStyle w:val="PVAM-4"/>
      </w:pPr>
      <w:r>
        <w:t>System indications shall be demonstrated as follows.</w:t>
      </w:r>
    </w:p>
    <w:p w:rsidR="00F5570F" w:rsidRDefault="00F5570F" w:rsidP="00A3011B">
      <w:pPr>
        <w:pStyle w:val="PVAM-5"/>
      </w:pPr>
      <w:r>
        <w:t>Correct message display for each alarm input at the remote control panel, central control panel and operator’s workstation graphic display.</w:t>
      </w:r>
    </w:p>
    <w:p w:rsidR="00F5570F" w:rsidRDefault="00F5570F" w:rsidP="00A3011B">
      <w:pPr>
        <w:pStyle w:val="PVAM-6"/>
      </w:pPr>
      <w:r>
        <w:t>Correct annunciator light for each alarm input at each annunciator and color graphic of operator’s workstation.</w:t>
      </w:r>
    </w:p>
    <w:p w:rsidR="00F5570F" w:rsidRDefault="00F5570F" w:rsidP="00A3011B">
      <w:pPr>
        <w:pStyle w:val="PVAM-6"/>
      </w:pPr>
      <w:r>
        <w:t>Correct printer logging for all system activity.</w:t>
      </w:r>
    </w:p>
    <w:p w:rsidR="00F5570F" w:rsidRDefault="00F5570F" w:rsidP="00A3011B">
      <w:pPr>
        <w:pStyle w:val="PVAM-5"/>
      </w:pPr>
      <w:r>
        <w:t>Secondary power capacities shall be demonstrated as follows.</w:t>
      </w:r>
    </w:p>
    <w:p w:rsidR="00F5570F" w:rsidRDefault="00F5570F" w:rsidP="00A3011B">
      <w:pPr>
        <w:pStyle w:val="PVAM-6"/>
      </w:pPr>
      <w:r>
        <w:t>System primary power shall be disconnected for a period of 8 hours.  At the end of that period, an alarm condition shall be created and the system shall perform as specified for a period of 5</w:t>
      </w:r>
      <w:r w:rsidR="00AC3D24">
        <w:t xml:space="preserve"> [15]</w:t>
      </w:r>
      <w:r>
        <w:t xml:space="preserve"> minutes.</w:t>
      </w:r>
    </w:p>
    <w:p w:rsidR="00F5570F" w:rsidRDefault="00F5570F" w:rsidP="00A3011B">
      <w:pPr>
        <w:pStyle w:val="PVAM-6"/>
      </w:pPr>
      <w:r>
        <w:t>System primary power shall be restored 48 hours and system charging current shall be normal trickle charge for a fully charges battery pack.</w:t>
      </w:r>
    </w:p>
    <w:p w:rsidR="00F5570F" w:rsidRDefault="00F5570F" w:rsidP="00A3011B">
      <w:pPr>
        <w:pStyle w:val="PVAM-6"/>
      </w:pPr>
      <w:r>
        <w:t>System battery voltages and charging currents shall be checked at the fire alarm control panel using the test code and displayed on the LCD display.</w:t>
      </w:r>
    </w:p>
    <w:p w:rsidR="00F5570F" w:rsidRDefault="00F5570F" w:rsidP="00A3011B">
      <w:pPr>
        <w:pStyle w:val="PVAM-5"/>
      </w:pPr>
      <w:r>
        <w:t>Firefighter’s HVAC override system functions shall be demonstrated as following.</w:t>
      </w:r>
    </w:p>
    <w:p w:rsidR="00F5570F" w:rsidRDefault="00F5570F" w:rsidP="00A3011B">
      <w:pPr>
        <w:pStyle w:val="PVAM-6"/>
      </w:pPr>
      <w:r>
        <w:t>On/off control of each controlled element and test for interaction of others automatic and manual control functions while in the override mode.</w:t>
      </w:r>
    </w:p>
    <w:p w:rsidR="00F5570F" w:rsidRDefault="00F5570F" w:rsidP="00A3011B">
      <w:pPr>
        <w:pStyle w:val="PVAM-6"/>
      </w:pPr>
      <w:r>
        <w:t>Correct status display of monitored elements.</w:t>
      </w:r>
    </w:p>
    <w:p w:rsidR="00F5570F" w:rsidRDefault="00F5570F" w:rsidP="00A3011B">
      <w:pPr>
        <w:pStyle w:val="PVAM-6"/>
      </w:pPr>
      <w:r>
        <w:lastRenderedPageBreak/>
        <w:t>Correct logging of activity to printer and historical memory as programmed.</w:t>
      </w:r>
    </w:p>
    <w:p w:rsidR="00F5570F" w:rsidRDefault="00F5570F" w:rsidP="00A3011B">
      <w:pPr>
        <w:pStyle w:val="PVAM-4"/>
      </w:pPr>
      <w:r>
        <w:t>The entire system needs to be tested in compliance with the building emergency operation sequence specified by contract document.    The tests are included, but not limited to, fire door control, security door control interface, air handler duct smoke detection shutdown interface, sprinkler system PIVs, OS&amp;Y valves, and tamper switch monitoring, sprinkler systems water flow and/or pressure switch monitoring, monitoring of fire pump controls, fire/smoke damper control, smoke purge control interface, activation of deluge or pre-action sprinkler systems, and elevator recall power shutdown.</w:t>
      </w:r>
    </w:p>
    <w:p w:rsidR="00F5570F" w:rsidRDefault="00F5570F" w:rsidP="00A3011B">
      <w:pPr>
        <w:pStyle w:val="PVAM-4"/>
      </w:pPr>
      <w:r>
        <w:t>In the event of system failure to perform as specified and programmed during the FAT, the test shall be terminated at the discretion of the Owner.</w:t>
      </w:r>
    </w:p>
    <w:p w:rsidR="00F5570F" w:rsidRDefault="00F5570F" w:rsidP="00A3011B">
      <w:pPr>
        <w:pStyle w:val="PVAM-5"/>
      </w:pPr>
      <w:r>
        <w:t>The Contractor shall retest the system correcting all deficiencies and providing test documentation to the Owner without additional cost to the Owner.</w:t>
      </w:r>
    </w:p>
    <w:p w:rsidR="00F5570F" w:rsidRDefault="00F5570F" w:rsidP="00A3011B">
      <w:pPr>
        <w:pStyle w:val="PVAM-5"/>
      </w:pPr>
      <w:r>
        <w:t>In the event that software changes are required during the FAT, a utility program shall be provided by the system manufacturer to compare the edited program with the original.  The utility shall field a printed list of the changes and all system functions, inputs and outputs affected by the changes.  The items listed by the program shall be the minimum acceptable to be retested before calling for resumption of the FAT.  The printed list and the printer log of the retesting shall be submitted before scheduling of the FAT.</w:t>
      </w:r>
    </w:p>
    <w:p w:rsidR="00F5570F" w:rsidRDefault="00F5570F" w:rsidP="00A3011B">
      <w:pPr>
        <w:pStyle w:val="PVAM-5"/>
      </w:pPr>
      <w:r>
        <w:t>The Owner may elect to require the complete FAT to be performed again if, in their opinion, modifications to the system hardware or software warrant complete retesting.</w:t>
      </w:r>
    </w:p>
    <w:p w:rsidR="00D626A8" w:rsidRDefault="00D626A8" w:rsidP="00D626A8">
      <w:pPr>
        <w:pStyle w:val="PVAM-4"/>
      </w:pPr>
      <w:r>
        <w:t>Verify, test, and demonstrate all Mass Notification system communication and operation with the control from origin of Mass Notification System.</w:t>
      </w:r>
    </w:p>
    <w:p w:rsidR="00D626A8" w:rsidRDefault="00D626A8" w:rsidP="00D626A8">
      <w:pPr>
        <w:pStyle w:val="PVAM-4"/>
      </w:pPr>
      <w:r>
        <w:t>Verify, test and demonstrate the interface between the local Fire Alarm System and the local Mass Notification system</w:t>
      </w:r>
    </w:p>
    <w:p w:rsidR="00BF0687" w:rsidRPr="00A935F9" w:rsidRDefault="00BF0687" w:rsidP="00BF0687">
      <w:pPr>
        <w:pStyle w:val="PVAM-2"/>
      </w:pPr>
      <w:r w:rsidRPr="00A935F9">
        <w:t>WARRANTY AND SERVICES</w:t>
      </w:r>
    </w:p>
    <w:p w:rsidR="00BF0687" w:rsidRPr="00A935F9" w:rsidRDefault="00BF0687" w:rsidP="00BF0687">
      <w:pPr>
        <w:pStyle w:val="PVAM-3"/>
      </w:pPr>
      <w:r w:rsidRPr="00A935F9">
        <w:t>The Contractor shall warrant the entire system against mechanical and electrical defects for a period of 18 months. This period shall begin upon completed certification and test of the system.</w:t>
      </w:r>
    </w:p>
    <w:p w:rsidR="00BF0687" w:rsidRPr="00A935F9" w:rsidRDefault="00BF0687" w:rsidP="00BF0687">
      <w:pPr>
        <w:pStyle w:val="PVAM-3"/>
      </w:pPr>
      <w:r w:rsidRPr="00A935F9">
        <w:t>During the warranty period, provide at no additional charge the inspection, parts, maintenance, testing and repair in full compliance with the requirements of NFPA 72. The contractor performing the contract services shall be qualified and listed to maintain ongoing certification of the completed system to the UL for specific installed system listing.</w:t>
      </w:r>
    </w:p>
    <w:p w:rsidR="00F5570F" w:rsidRPr="00A3011B" w:rsidRDefault="00F5570F" w:rsidP="00A3011B">
      <w:pPr>
        <w:pStyle w:val="PVAM-2"/>
        <w:rPr>
          <w:b/>
        </w:rPr>
      </w:pPr>
      <w:r w:rsidRPr="00A3011B">
        <w:rPr>
          <w:b/>
        </w:rPr>
        <w:t>MANUFACTURER’S FIELD SERVICES</w:t>
      </w:r>
    </w:p>
    <w:p w:rsidR="00F5570F" w:rsidRDefault="00F5570F" w:rsidP="00A3011B">
      <w:pPr>
        <w:pStyle w:val="PVAM-3"/>
      </w:pPr>
      <w:r>
        <w:t>Include services of factory-certified technicians to supervise installation, adjustments, calibrations, final connections, and system testing.  A representative of the manufacturer shall instruct the Owner and demonstrate the system after the Owner has occupied the building.</w:t>
      </w:r>
    </w:p>
    <w:p w:rsidR="00F5570F" w:rsidRDefault="00F5570F" w:rsidP="00A3011B">
      <w:pPr>
        <w:pStyle w:val="PVAM-3"/>
      </w:pPr>
      <w:r>
        <w:t xml:space="preserve">Formal training for the operation and maintenance of fire alarm equipment and the systems specified herein shall be provided by manufacturer trained and certified personnel.  The formal training shall consist of a minimum of five-day eight-hour training sessions or the number of hours as indicated per contract document.  The timing of the training shall coincide with the schedule for the manufacturer’s representatives to be on site for testing and start-up of each building fire alarm system.  The formal training shall be provided at a location designated or provided by the Owner </w:t>
      </w:r>
      <w:r>
        <w:lastRenderedPageBreak/>
        <w:t>for number of personnel selected by the Owner, in addition to any informal on-site orientation and training.</w:t>
      </w:r>
    </w:p>
    <w:p w:rsidR="00F5570F" w:rsidRDefault="00F5570F" w:rsidP="00A3011B">
      <w:pPr>
        <w:pStyle w:val="PVAM-3"/>
      </w:pPr>
      <w:r>
        <w:t xml:space="preserve">A formal training proposal shall be submitted with curriculum material, schedule, instructor’s qualification for the Owner’s approval at least 60 days prior to formal training.  The trainer shall provide approved training material manus at the time of training with quantity of copies per Owner’s instruction.  </w:t>
      </w:r>
    </w:p>
    <w:p w:rsidR="00F5570F" w:rsidRDefault="00F5570F" w:rsidP="00A3011B">
      <w:pPr>
        <w:pStyle w:val="PVAM-3"/>
      </w:pPr>
      <w:r>
        <w:t xml:space="preserve">As-built drawings shall be provided upon acceptance of the system with quantities per contract document. </w:t>
      </w:r>
    </w:p>
    <w:p w:rsidR="00F5570F" w:rsidRDefault="00F5570F" w:rsidP="00A3011B">
      <w:pPr>
        <w:pStyle w:val="PVAM-1"/>
        <w:numPr>
          <w:ilvl w:val="0"/>
          <w:numId w:val="0"/>
        </w:numPr>
      </w:pPr>
    </w:p>
    <w:p w:rsidR="0090218C" w:rsidRPr="00426C15" w:rsidRDefault="00F33358" w:rsidP="00662F50">
      <w:pPr>
        <w:spacing w:before="400"/>
        <w:jc w:val="center"/>
        <w:rPr>
          <w:rFonts w:cs="Arial"/>
          <w:b/>
          <w:szCs w:val="20"/>
        </w:rPr>
      </w:pPr>
      <w:r w:rsidRPr="00426C15">
        <w:rPr>
          <w:rFonts w:cs="Arial"/>
          <w:b/>
          <w:szCs w:val="20"/>
        </w:rPr>
        <w:t>END OF SECTION</w:t>
      </w:r>
      <w:r w:rsidR="00662F50">
        <w:rPr>
          <w:rFonts w:cs="Arial"/>
          <w:b/>
          <w:szCs w:val="20"/>
        </w:rPr>
        <w:t xml:space="preserve"> </w:t>
      </w:r>
    </w:p>
    <w:sectPr w:rsidR="0090218C" w:rsidRPr="00426C15" w:rsidSect="001D1739">
      <w:footerReference w:type="even" r:id="rId7"/>
      <w:footerReference w:type="default" r:id="rId8"/>
      <w:endnotePr>
        <w:numFmt w:val="decimal"/>
      </w:endnotePr>
      <w:pgSz w:w="12240" w:h="15840" w:code="1"/>
      <w:pgMar w:top="1440" w:right="1440" w:bottom="1440" w:left="1440" w:header="720" w:footer="576"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D69" w:rsidRDefault="00F21D69">
      <w:r>
        <w:separator/>
      </w:r>
    </w:p>
  </w:endnote>
  <w:endnote w:type="continuationSeparator" w:id="0">
    <w:p w:rsidR="00F21D69" w:rsidRDefault="00F2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3C" w:rsidRDefault="00BE1F3C" w:rsidP="00781E4F">
    <w:pPr>
      <w:pStyle w:val="Footer"/>
      <w:jc w:val="left"/>
    </w:pPr>
    <w:r>
      <w:t>FIRE ALARM AND SMOKE DETECTIONS SYSTEM</w:t>
    </w:r>
  </w:p>
  <w:p w:rsidR="00BE1F3C" w:rsidRDefault="00BE1F3C" w:rsidP="00781E4F">
    <w:pPr>
      <w:pStyle w:val="Footer"/>
      <w:jc w:val="left"/>
    </w:pPr>
    <w:r>
      <w:t>28 31 00</w:t>
    </w:r>
  </w:p>
  <w:p w:rsidR="00BE1F3C" w:rsidRDefault="00BE1F3C" w:rsidP="00781E4F">
    <w:pPr>
      <w:pStyle w:val="Footer"/>
      <w:jc w:val="left"/>
    </w:pPr>
    <w:r>
      <w:fldChar w:fldCharType="begin"/>
    </w:r>
    <w:r>
      <w:instrText xml:space="preserve"> PAGE   \* MERGEFORMAT </w:instrText>
    </w:r>
    <w:r>
      <w:fldChar w:fldCharType="separate"/>
    </w:r>
    <w:r w:rsidR="001D1739">
      <w:rPr>
        <w:noProof/>
      </w:rPr>
      <w:t>0</w:t>
    </w:r>
    <w:r>
      <w:rPr>
        <w:noProof/>
      </w:rPr>
      <w:fldChar w:fldCharType="end"/>
    </w:r>
    <w:r>
      <w:rPr>
        <w:noProof/>
      </w:rPr>
      <w:t xml:space="preserve"> OF 2</w:t>
    </w:r>
    <w:r w:rsidR="00525B23">
      <w:rPr>
        <w:noProof/>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5FB" w:rsidRPr="0042355B" w:rsidRDefault="00FC55FB" w:rsidP="00781E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D69" w:rsidRDefault="00F21D69">
      <w:r>
        <w:separator/>
      </w:r>
    </w:p>
  </w:footnote>
  <w:footnote w:type="continuationSeparator" w:id="0">
    <w:p w:rsidR="00F21D69" w:rsidRDefault="00F21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0%1"/>
      <w:lvlJc w:val="left"/>
      <w:pPr>
        <w:tabs>
          <w:tab w:val="num" w:pos="403"/>
        </w:tabs>
      </w:pPr>
      <w:rPr>
        <w:rFonts w:ascii="Times New Roman" w:hAnsi="Times New Roman"/>
        <w:sz w:val="24"/>
      </w:rPr>
    </w:lvl>
    <w:lvl w:ilvl="1">
      <w:start w:val="1"/>
      <w:numFmt w:val="upperLetter"/>
      <w:pStyle w:val="Level2"/>
      <w:lvlText w:val="%2."/>
      <w:lvlJc w:val="left"/>
      <w:pPr>
        <w:tabs>
          <w:tab w:val="num" w:pos="720"/>
        </w:tabs>
        <w:ind w:left="720" w:hanging="317"/>
      </w:pPr>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1E97A74"/>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25917"/>
    <w:multiLevelType w:val="multilevel"/>
    <w:tmpl w:val="BDEEE53E"/>
    <w:lvl w:ilvl="0">
      <w:start w:val="1"/>
      <w:numFmt w:val="decimal"/>
      <w:lvlText w:val="1.%1 "/>
      <w:lvlJc w:val="left"/>
      <w:pPr>
        <w:ind w:left="1440" w:hanging="360"/>
      </w:pPr>
      <w:rPr>
        <w:rFonts w:hint="default"/>
        <w:b/>
        <w:color w:val="auto"/>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770106D"/>
    <w:multiLevelType w:val="multilevel"/>
    <w:tmpl w:val="60949FF6"/>
    <w:lvl w:ilvl="0">
      <w:start w:val="1"/>
      <w:numFmt w:val="decimal"/>
      <w:suff w:val="space"/>
      <w:lvlText w:val="PART %1 -"/>
      <w:lvlJc w:val="left"/>
      <w:pPr>
        <w:ind w:left="360" w:hanging="360"/>
      </w:pPr>
      <w:rPr>
        <w:rFonts w:ascii="Times New Roman" w:hAnsi="Times New Roman"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hint="default"/>
        <w:caps/>
        <w:sz w:val="20"/>
      </w:rPr>
    </w:lvl>
    <w:lvl w:ilvl="2">
      <w:start w:val="1"/>
      <w:numFmt w:val="upperLetter"/>
      <w:lvlText w:val="%3."/>
      <w:lvlJc w:val="left"/>
      <w:pPr>
        <w:tabs>
          <w:tab w:val="num" w:pos="360"/>
        </w:tabs>
        <w:ind w:left="0" w:firstLine="0"/>
      </w:pPr>
      <w:rPr>
        <w:rFonts w:ascii="Times New Roman" w:hAnsi="Times New Roman" w:hint="default"/>
        <w:sz w:val="20"/>
      </w:rPr>
    </w:lvl>
    <w:lvl w:ilvl="3">
      <w:start w:val="1"/>
      <w:numFmt w:val="decimal"/>
      <w:lvlText w:val="%4."/>
      <w:lvlJc w:val="left"/>
      <w:pPr>
        <w:tabs>
          <w:tab w:val="num" w:pos="1080"/>
        </w:tabs>
        <w:ind w:left="720" w:firstLine="0"/>
      </w:pPr>
      <w:rPr>
        <w:rFonts w:ascii="Times New Roman" w:hAnsi="Times New Roman" w:hint="default"/>
        <w:sz w:val="20"/>
      </w:rPr>
    </w:lvl>
    <w:lvl w:ilvl="4">
      <w:start w:val="1"/>
      <w:numFmt w:val="lowerLetter"/>
      <w:lvlText w:val="%5."/>
      <w:lvlJc w:val="left"/>
      <w:pPr>
        <w:tabs>
          <w:tab w:val="num" w:pos="1728"/>
        </w:tabs>
        <w:ind w:left="1728" w:hanging="533"/>
      </w:pPr>
      <w:rPr>
        <w:rFonts w:ascii="Times New Roman" w:hAnsi="Times New Roman" w:hint="default"/>
        <w:sz w:val="20"/>
      </w:rPr>
    </w:lvl>
    <w:lvl w:ilvl="5">
      <w:start w:val="1"/>
      <w:numFmt w:val="decimal"/>
      <w:lvlText w:val="%6)"/>
      <w:lvlJc w:val="left"/>
      <w:pPr>
        <w:tabs>
          <w:tab w:val="num" w:pos="2160"/>
        </w:tabs>
        <w:ind w:left="2160" w:hanging="360"/>
      </w:pPr>
      <w:rPr>
        <w:rFonts w:ascii="Times New Roman" w:hAnsi="Times New Roman" w:hint="default"/>
        <w:sz w:val="20"/>
      </w:rPr>
    </w:lvl>
    <w:lvl w:ilvl="6">
      <w:start w:val="1"/>
      <w:numFmt w:val="lowerLetter"/>
      <w:lvlText w:val="%7)"/>
      <w:lvlJc w:val="left"/>
      <w:pPr>
        <w:tabs>
          <w:tab w:val="num" w:pos="2520"/>
        </w:tabs>
        <w:ind w:left="2520" w:hanging="360"/>
      </w:pPr>
      <w:rPr>
        <w:rFonts w:ascii="Times New Roman" w:hAnsi="Times New Roman" w:hint="default"/>
        <w:sz w:val="2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D23A66"/>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B77D2"/>
    <w:multiLevelType w:val="multilevel"/>
    <w:tmpl w:val="9C4E077C"/>
    <w:lvl w:ilvl="0">
      <w:start w:val="1"/>
      <w:numFmt w:val="decimal"/>
      <w:suff w:val="nothing"/>
      <w:lvlText w:val="PART %1 - "/>
      <w:lvlJc w:val="left"/>
      <w:pPr>
        <w:ind w:left="0" w:firstLine="0"/>
      </w:pPr>
      <w:rPr>
        <w:b/>
        <w:i w:val="0"/>
      </w:rPr>
    </w:lvl>
    <w:lvl w:ilvl="1">
      <w:start w:val="1"/>
      <w:numFmt w:val="decimal"/>
      <w:lvlText w:val="%1.%2"/>
      <w:lvlJc w:val="left"/>
      <w:pPr>
        <w:tabs>
          <w:tab w:val="num" w:pos="662"/>
        </w:tabs>
        <w:ind w:left="662" w:hanging="662"/>
      </w:pPr>
    </w:lvl>
    <w:lvl w:ilvl="2">
      <w:start w:val="1"/>
      <w:numFmt w:val="upperLetter"/>
      <w:lvlText w:val="%3."/>
      <w:lvlJc w:val="left"/>
      <w:pPr>
        <w:tabs>
          <w:tab w:val="num" w:pos="662"/>
        </w:tabs>
        <w:ind w:left="662" w:hanging="662"/>
      </w:pPr>
    </w:lvl>
    <w:lvl w:ilvl="3">
      <w:start w:val="1"/>
      <w:numFmt w:val="decimal"/>
      <w:lvlText w:val="%4."/>
      <w:lvlJc w:val="left"/>
      <w:pPr>
        <w:tabs>
          <w:tab w:val="num" w:pos="1008"/>
        </w:tabs>
        <w:ind w:left="662" w:hanging="14"/>
      </w:pPr>
    </w:lvl>
    <w:lvl w:ilvl="4">
      <w:start w:val="1"/>
      <w:numFmt w:val="lowerLetter"/>
      <w:lvlText w:val="%5)"/>
      <w:lvlJc w:val="left"/>
      <w:pPr>
        <w:tabs>
          <w:tab w:val="num" w:pos="1368"/>
        </w:tabs>
        <w:ind w:left="662" w:firstLine="346"/>
      </w:pPr>
    </w:lvl>
    <w:lvl w:ilvl="5">
      <w:start w:val="1"/>
      <w:numFmt w:val="decimal"/>
      <w:lvlText w:val="%6)"/>
      <w:lvlJc w:val="left"/>
      <w:pPr>
        <w:tabs>
          <w:tab w:val="num" w:pos="1728"/>
        </w:tabs>
        <w:ind w:left="662" w:firstLine="706"/>
      </w:pPr>
    </w:lvl>
    <w:lvl w:ilvl="6">
      <w:start w:val="1"/>
      <w:numFmt w:val="lowerLetter"/>
      <w:lvlText w:val="%7"/>
      <w:lvlJc w:val="left"/>
      <w:pPr>
        <w:tabs>
          <w:tab w:val="num" w:pos="2088"/>
        </w:tabs>
        <w:ind w:left="662" w:firstLine="1066"/>
      </w:pPr>
      <w:rPr>
        <w:u w:val="single"/>
      </w:rPr>
    </w:lvl>
    <w:lvl w:ilvl="7">
      <w:start w:val="1"/>
      <w:numFmt w:val="decimal"/>
      <w:lvlText w:val="%8"/>
      <w:lvlJc w:val="left"/>
      <w:pPr>
        <w:tabs>
          <w:tab w:val="num" w:pos="2448"/>
        </w:tabs>
        <w:ind w:left="662" w:firstLine="1426"/>
      </w:pPr>
      <w:rPr>
        <w:u w:val="single"/>
      </w:rPr>
    </w:lvl>
    <w:lvl w:ilvl="8">
      <w:numFmt w:val="decimal"/>
      <w:lvlText w:val="%9"/>
      <w:lvlJc w:val="left"/>
      <w:pPr>
        <w:tabs>
          <w:tab w:val="num" w:pos="0"/>
        </w:tabs>
        <w:ind w:left="0" w:firstLine="0"/>
      </w:pPr>
    </w:lvl>
  </w:abstractNum>
  <w:abstractNum w:abstractNumId="6" w15:restartNumberingAfterBreak="0">
    <w:nsid w:val="1C3600A8"/>
    <w:multiLevelType w:val="hybridMultilevel"/>
    <w:tmpl w:val="D962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7413A"/>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43B11"/>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554"/>
    <w:multiLevelType w:val="multilevel"/>
    <w:tmpl w:val="A1467D66"/>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nothing"/>
      <w:lvlText w:val="%1PART %2 - "/>
      <w:lvlJc w:val="left"/>
      <w:pPr>
        <w:ind w:left="0" w:firstLine="0"/>
      </w:pPr>
      <w:rPr>
        <w:rFonts w:ascii="Arial" w:hAnsi="Arial" w:cs="Arial" w:hint="default"/>
        <w:b/>
        <w:i w:val="0"/>
        <w:sz w:val="20"/>
        <w:szCs w:val="20"/>
      </w:rPr>
    </w:lvl>
    <w:lvl w:ilvl="2">
      <w:start w:val="1"/>
      <w:numFmt w:val="decimal"/>
      <w:pStyle w:val="PWA3"/>
      <w:lvlText w:val="%2.0%3"/>
      <w:lvlJc w:val="left"/>
      <w:pPr>
        <w:tabs>
          <w:tab w:val="num" w:pos="864"/>
        </w:tabs>
        <w:ind w:left="864" w:hanging="864"/>
      </w:pPr>
      <w:rPr>
        <w:rFonts w:ascii="Arial" w:hAnsi="Arial" w:hint="default"/>
        <w:b w:val="0"/>
        <w:i w:val="0"/>
        <w:sz w:val="20"/>
        <w:szCs w:val="20"/>
      </w:rPr>
    </w:lvl>
    <w:lvl w:ilvl="3">
      <w:start w:val="1"/>
      <w:numFmt w:val="upperLetter"/>
      <w:pStyle w:val="PWA4"/>
      <w:lvlText w:val="%4."/>
      <w:lvlJc w:val="left"/>
      <w:pPr>
        <w:tabs>
          <w:tab w:val="num" w:pos="864"/>
        </w:tabs>
        <w:ind w:left="864" w:hanging="576"/>
      </w:pPr>
      <w:rPr>
        <w:rFonts w:ascii="Arial" w:hAnsi="Arial" w:hint="default"/>
        <w:b w:val="0"/>
        <w:i w:val="0"/>
        <w:sz w:val="20"/>
        <w:szCs w:val="20"/>
      </w:rPr>
    </w:lvl>
    <w:lvl w:ilvl="4">
      <w:start w:val="1"/>
      <w:numFmt w:val="decimal"/>
      <w:pStyle w:val="PWA5"/>
      <w:lvlText w:val="%5."/>
      <w:lvlJc w:val="left"/>
      <w:pPr>
        <w:tabs>
          <w:tab w:val="num" w:pos="1440"/>
        </w:tabs>
        <w:ind w:left="1440" w:hanging="576"/>
      </w:pPr>
      <w:rPr>
        <w:rFonts w:ascii="Arial" w:hAnsi="Arial" w:hint="default"/>
        <w:b w:val="0"/>
        <w:i w:val="0"/>
        <w:sz w:val="20"/>
        <w:szCs w:val="20"/>
      </w:rPr>
    </w:lvl>
    <w:lvl w:ilvl="5">
      <w:start w:val="1"/>
      <w:numFmt w:val="lowerLetter"/>
      <w:pStyle w:val="PWA6"/>
      <w:lvlText w:val="%6."/>
      <w:lvlJc w:val="left"/>
      <w:pPr>
        <w:tabs>
          <w:tab w:val="num" w:pos="2016"/>
        </w:tabs>
        <w:ind w:left="2016" w:hanging="576"/>
      </w:pPr>
      <w:rPr>
        <w:rFonts w:ascii="Arial" w:hAnsi="Arial"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10" w15:restartNumberingAfterBreak="0">
    <w:nsid w:val="29B1276D"/>
    <w:multiLevelType w:val="hybridMultilevel"/>
    <w:tmpl w:val="D962472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5A6E"/>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E56ED"/>
    <w:multiLevelType w:val="hybridMultilevel"/>
    <w:tmpl w:val="D962472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F3623"/>
    <w:multiLevelType w:val="hybridMultilevel"/>
    <w:tmpl w:val="D962472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55322"/>
    <w:multiLevelType w:val="multilevel"/>
    <w:tmpl w:val="4E126AA4"/>
    <w:lvl w:ilvl="0">
      <w:start w:val="1"/>
      <w:numFmt w:val="decimal"/>
      <w:pStyle w:val="PVAM-1"/>
      <w:suff w:val="space"/>
      <w:lvlText w:val="PART %1 -"/>
      <w:lvlJc w:val="left"/>
      <w:pPr>
        <w:ind w:left="450" w:firstLine="0"/>
      </w:pPr>
      <w:rPr>
        <w:rFonts w:ascii="Arial" w:hAnsi="Arial" w:hint="default"/>
        <w:b/>
        <w:i w:val="0"/>
        <w:sz w:val="20"/>
      </w:rPr>
    </w:lvl>
    <w:lvl w:ilvl="1">
      <w:start w:val="1"/>
      <w:numFmt w:val="decimal"/>
      <w:pStyle w:val="PVAM-2"/>
      <w:lvlText w:val="%1.%2"/>
      <w:lvlJc w:val="left"/>
      <w:pPr>
        <w:tabs>
          <w:tab w:val="num" w:pos="720"/>
        </w:tabs>
        <w:ind w:left="720" w:hanging="720"/>
      </w:pPr>
      <w:rPr>
        <w:rFonts w:ascii="Arial" w:hAnsi="Arial" w:hint="default"/>
        <w:b/>
        <w:sz w:val="20"/>
      </w:rPr>
    </w:lvl>
    <w:lvl w:ilvl="2">
      <w:start w:val="1"/>
      <w:numFmt w:val="upperLetter"/>
      <w:pStyle w:val="PVAM-3"/>
      <w:lvlText w:val="%3."/>
      <w:lvlJc w:val="left"/>
      <w:pPr>
        <w:tabs>
          <w:tab w:val="num" w:pos="720"/>
        </w:tabs>
        <w:ind w:left="720" w:hanging="576"/>
      </w:pPr>
      <w:rPr>
        <w:rFonts w:ascii="Arial" w:hAnsi="Arial" w:hint="default"/>
        <w:sz w:val="20"/>
      </w:rPr>
    </w:lvl>
    <w:lvl w:ilvl="3">
      <w:start w:val="1"/>
      <w:numFmt w:val="decimal"/>
      <w:pStyle w:val="PVAM-4"/>
      <w:lvlText w:val="%4."/>
      <w:lvlJc w:val="left"/>
      <w:pPr>
        <w:tabs>
          <w:tab w:val="num" w:pos="1152"/>
        </w:tabs>
        <w:ind w:left="1152" w:hanging="432"/>
      </w:pPr>
      <w:rPr>
        <w:rFonts w:ascii="Arial" w:hAnsi="Arial" w:hint="default"/>
        <w:sz w:val="20"/>
      </w:rPr>
    </w:lvl>
    <w:lvl w:ilvl="4">
      <w:start w:val="1"/>
      <w:numFmt w:val="lowerLetter"/>
      <w:pStyle w:val="PVAM-5"/>
      <w:lvlText w:val="%5."/>
      <w:lvlJc w:val="left"/>
      <w:pPr>
        <w:tabs>
          <w:tab w:val="num" w:pos="1670"/>
        </w:tabs>
        <w:ind w:left="1670" w:hanging="518"/>
      </w:pPr>
      <w:rPr>
        <w:rFonts w:ascii="Arial" w:hAnsi="Arial" w:hint="default"/>
        <w:sz w:val="20"/>
      </w:rPr>
    </w:lvl>
    <w:lvl w:ilvl="5">
      <w:start w:val="1"/>
      <w:numFmt w:val="decimal"/>
      <w:pStyle w:val="PVAM-6"/>
      <w:lvlText w:val="%6)"/>
      <w:lvlJc w:val="left"/>
      <w:pPr>
        <w:tabs>
          <w:tab w:val="num" w:pos="2261"/>
        </w:tabs>
        <w:ind w:left="2261" w:hanging="533"/>
      </w:pPr>
      <w:rPr>
        <w:rFonts w:ascii="Arial" w:hAnsi="Arial" w:hint="default"/>
        <w:sz w:val="20"/>
      </w:rPr>
    </w:lvl>
    <w:lvl w:ilvl="6">
      <w:start w:val="1"/>
      <w:numFmt w:val="lowerLetter"/>
      <w:pStyle w:val="PVAM-7"/>
      <w:lvlText w:val="%7)"/>
      <w:lvlJc w:val="left"/>
      <w:pPr>
        <w:tabs>
          <w:tab w:val="num" w:pos="2794"/>
        </w:tabs>
        <w:ind w:left="2794" w:hanging="533"/>
      </w:pPr>
      <w:rPr>
        <w:rFonts w:ascii="Arial" w:hAnsi="Arial" w:hint="default"/>
        <w:b w:val="0"/>
        <w:i w:val="0"/>
        <w:sz w:val="20"/>
      </w:rPr>
    </w:lvl>
    <w:lvl w:ilvl="7">
      <w:start w:val="1"/>
      <w:numFmt w:val="none"/>
      <w:pStyle w:val="PVAM-8"/>
      <w:suff w:val="nothing"/>
      <w:lvlText w:val="END OF SECTION"/>
      <w:lvlJc w:val="left"/>
      <w:pPr>
        <w:ind w:left="2880" w:hanging="2880"/>
      </w:pPr>
      <w:rPr>
        <w:rFonts w:ascii="Arial" w:hAnsi="Arial" w:hint="default"/>
        <w:sz w:val="20"/>
      </w:rPr>
    </w:lvl>
    <w:lvl w:ilvl="8">
      <w:start w:val="1"/>
      <w:numFmt w:val="lowerRoman"/>
      <w:lvlText w:val="%9."/>
      <w:lvlJc w:val="left"/>
      <w:pPr>
        <w:tabs>
          <w:tab w:val="num" w:pos="3600"/>
        </w:tabs>
        <w:ind w:left="3240" w:hanging="360"/>
      </w:pPr>
    </w:lvl>
  </w:abstractNum>
  <w:abstractNum w:abstractNumId="15" w15:restartNumberingAfterBreak="0">
    <w:nsid w:val="3D7E4868"/>
    <w:multiLevelType w:val="hybridMultilevel"/>
    <w:tmpl w:val="D962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0392D"/>
    <w:multiLevelType w:val="multilevel"/>
    <w:tmpl w:val="5DFC0F72"/>
    <w:lvl w:ilvl="0">
      <w:start w:val="1"/>
      <w:numFmt w:val="decimal"/>
      <w:lvlText w:val="3.%1 "/>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3C2E25"/>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C302D"/>
    <w:multiLevelType w:val="hybridMultilevel"/>
    <w:tmpl w:val="D962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87610"/>
    <w:multiLevelType w:val="hybridMultilevel"/>
    <w:tmpl w:val="38D47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B6979"/>
    <w:multiLevelType w:val="multilevel"/>
    <w:tmpl w:val="0F709720"/>
    <w:lvl w:ilvl="0">
      <w:start w:val="1"/>
      <w:numFmt w:val="none"/>
      <w:suff w:val="space"/>
      <w:lvlText w:val="SECTION -"/>
      <w:lvlJc w:val="left"/>
      <w:pPr>
        <w:ind w:left="0" w:firstLine="0"/>
      </w:pPr>
      <w:rPr>
        <w:rFonts w:ascii="Ottawa" w:hAnsi="Ottawa" w:hint="default"/>
        <w:b w:val="0"/>
        <w:i w:val="0"/>
        <w:sz w:val="20"/>
      </w:rPr>
    </w:lvl>
    <w:lvl w:ilvl="1">
      <w:start w:val="1"/>
      <w:numFmt w:val="decimal"/>
      <w:lvlRestart w:val="0"/>
      <w:suff w:val="space"/>
      <w:lvlText w:val="%1PART %2 -"/>
      <w:lvlJc w:val="left"/>
      <w:pPr>
        <w:ind w:left="0" w:firstLine="0"/>
      </w:pPr>
      <w:rPr>
        <w:rFonts w:ascii="Ottawa" w:hAnsi="Ottawa" w:hint="default"/>
        <w:b w:val="0"/>
        <w:i w:val="0"/>
        <w:sz w:val="20"/>
      </w:rPr>
    </w:lvl>
    <w:lvl w:ilvl="2">
      <w:start w:val="1"/>
      <w:numFmt w:val="decimal"/>
      <w:lvlText w:val="%2.%3"/>
      <w:lvlJc w:val="left"/>
      <w:pPr>
        <w:tabs>
          <w:tab w:val="num" w:pos="821"/>
        </w:tabs>
        <w:ind w:left="821" w:hanging="821"/>
      </w:pPr>
      <w:rPr>
        <w:rFonts w:ascii="Ottawa" w:hAnsi="Ottawa" w:hint="default"/>
        <w:b w:val="0"/>
        <w:i w:val="0"/>
        <w:sz w:val="20"/>
      </w:rPr>
    </w:lvl>
    <w:lvl w:ilvl="3">
      <w:start w:val="1"/>
      <w:numFmt w:val="upperLetter"/>
      <w:lvlText w:val="%4."/>
      <w:lvlJc w:val="left"/>
      <w:pPr>
        <w:tabs>
          <w:tab w:val="num" w:pos="821"/>
        </w:tabs>
        <w:ind w:left="821" w:hanging="533"/>
      </w:pPr>
      <w:rPr>
        <w:rFonts w:ascii="Ottawa" w:hAnsi="Ottawa" w:hint="default"/>
        <w:b w:val="0"/>
        <w:i w:val="0"/>
        <w:sz w:val="20"/>
      </w:rPr>
    </w:lvl>
    <w:lvl w:ilvl="4">
      <w:start w:val="1"/>
      <w:numFmt w:val="decimal"/>
      <w:lvlText w:val="%5."/>
      <w:lvlJc w:val="left"/>
      <w:pPr>
        <w:tabs>
          <w:tab w:val="num" w:pos="1296"/>
        </w:tabs>
        <w:ind w:left="1296" w:hanging="475"/>
      </w:pPr>
      <w:rPr>
        <w:rFonts w:ascii="Ottawa" w:hAnsi="Ottawa" w:hint="default"/>
        <w:b w:val="0"/>
        <w:i w:val="0"/>
        <w:sz w:val="20"/>
      </w:rPr>
    </w:lvl>
    <w:lvl w:ilvl="5">
      <w:start w:val="1"/>
      <w:numFmt w:val="lowerLetter"/>
      <w:lvlText w:val="%6."/>
      <w:lvlJc w:val="left"/>
      <w:pPr>
        <w:tabs>
          <w:tab w:val="num" w:pos="1800"/>
        </w:tabs>
        <w:ind w:left="1800" w:hanging="504"/>
      </w:pPr>
      <w:rPr>
        <w:rFonts w:ascii="Ottawa" w:hAnsi="Ottawa" w:hint="default"/>
        <w:b w:val="0"/>
        <w:i w:val="0"/>
        <w:sz w:val="20"/>
      </w:rPr>
    </w:lvl>
    <w:lvl w:ilvl="6">
      <w:start w:val="1"/>
      <w:numFmt w:val="decimal"/>
      <w:lvlText w:val="%7)"/>
      <w:lvlJc w:val="left"/>
      <w:pPr>
        <w:tabs>
          <w:tab w:val="num" w:pos="2304"/>
        </w:tabs>
        <w:ind w:left="2304" w:hanging="504"/>
      </w:pPr>
      <w:rPr>
        <w:rFonts w:ascii="Ottawa" w:hAnsi="Ottawa" w:hint="default"/>
        <w:b w:val="0"/>
        <w:i w:val="0"/>
        <w:sz w:val="20"/>
      </w:rPr>
    </w:lvl>
    <w:lvl w:ilvl="7">
      <w:start w:val="1"/>
      <w:numFmt w:val="lowerLetter"/>
      <w:lvlText w:val="%8)"/>
      <w:lvlJc w:val="left"/>
      <w:pPr>
        <w:tabs>
          <w:tab w:val="num" w:pos="2808"/>
        </w:tabs>
        <w:ind w:left="2808" w:hanging="504"/>
      </w:pPr>
      <w:rPr>
        <w:rFonts w:ascii="Ottawa" w:hAnsi="Ottawa" w:hint="default"/>
        <w:b w:val="0"/>
        <w:i w:val="0"/>
        <w:sz w:val="20"/>
      </w:rPr>
    </w:lvl>
    <w:lvl w:ilvl="8">
      <w:start w:val="1"/>
      <w:numFmt w:val="none"/>
      <w:suff w:val="nothing"/>
      <w:lvlText w:val="END OF SECTION "/>
      <w:lvlJc w:val="left"/>
      <w:pPr>
        <w:ind w:left="4680" w:hanging="4680"/>
      </w:pPr>
      <w:rPr>
        <w:rFonts w:ascii="Ottawa" w:hAnsi="Ottawa" w:hint="default"/>
        <w:b w:val="0"/>
        <w:i w:val="0"/>
        <w:sz w:val="20"/>
      </w:rPr>
    </w:lvl>
  </w:abstractNum>
  <w:abstractNum w:abstractNumId="21" w15:restartNumberingAfterBreak="0">
    <w:nsid w:val="4CA87CB4"/>
    <w:multiLevelType w:val="multilevel"/>
    <w:tmpl w:val="61C4F80A"/>
    <w:lvl w:ilvl="0">
      <w:start w:val="1"/>
      <w:numFmt w:val="decimal"/>
      <w:pStyle w:val="3DI11PART"/>
      <w:suff w:val="space"/>
      <w:lvlText w:val="PART %1 –"/>
      <w:lvlJc w:val="left"/>
      <w:pPr>
        <w:ind w:left="0" w:firstLine="0"/>
      </w:pPr>
      <w:rPr>
        <w:rFonts w:ascii="Arial" w:hAnsi="Arial" w:hint="default"/>
        <w:b w:val="0"/>
        <w:i w:val="0"/>
        <w:sz w:val="22"/>
      </w:rPr>
    </w:lvl>
    <w:lvl w:ilvl="1">
      <w:start w:val="1"/>
      <w:numFmt w:val="decimalZero"/>
      <w:pStyle w:val="3DI12101"/>
      <w:lvlText w:val="%1.%2"/>
      <w:lvlJc w:val="left"/>
      <w:pPr>
        <w:tabs>
          <w:tab w:val="num" w:pos="720"/>
        </w:tabs>
        <w:ind w:left="720" w:hanging="720"/>
      </w:pPr>
      <w:rPr>
        <w:rFonts w:ascii="Arial" w:hAnsi="Arial" w:hint="default"/>
        <w:b w:val="0"/>
        <w:i w:val="0"/>
        <w:sz w:val="22"/>
      </w:rPr>
    </w:lvl>
    <w:lvl w:ilvl="2">
      <w:start w:val="1"/>
      <w:numFmt w:val="upperLetter"/>
      <w:pStyle w:val="3DI13A"/>
      <w:lvlText w:val="%3."/>
      <w:lvlJc w:val="left"/>
      <w:pPr>
        <w:tabs>
          <w:tab w:val="num" w:pos="1440"/>
        </w:tabs>
        <w:ind w:left="1440" w:hanging="720"/>
      </w:pPr>
      <w:rPr>
        <w:rFonts w:ascii="Arial" w:hAnsi="Arial" w:hint="default"/>
        <w:b w:val="0"/>
        <w:i w:val="0"/>
        <w:sz w:val="22"/>
      </w:rPr>
    </w:lvl>
    <w:lvl w:ilvl="3">
      <w:start w:val="1"/>
      <w:numFmt w:val="decimal"/>
      <w:pStyle w:val="3DI141"/>
      <w:lvlText w:val="%4."/>
      <w:lvlJc w:val="left"/>
      <w:pPr>
        <w:tabs>
          <w:tab w:val="num" w:pos="2160"/>
        </w:tabs>
        <w:ind w:left="2160" w:hanging="720"/>
      </w:pPr>
      <w:rPr>
        <w:rFonts w:ascii="Arial" w:hAnsi="Arial" w:hint="default"/>
        <w:b w:val="0"/>
        <w:i w:val="0"/>
        <w:sz w:val="22"/>
      </w:rPr>
    </w:lvl>
    <w:lvl w:ilvl="4">
      <w:start w:val="1"/>
      <w:numFmt w:val="lowerLetter"/>
      <w:pStyle w:val="3DI15a"/>
      <w:lvlText w:val="%5."/>
      <w:lvlJc w:val="left"/>
      <w:pPr>
        <w:tabs>
          <w:tab w:val="num" w:pos="2880"/>
        </w:tabs>
        <w:ind w:left="2880" w:hanging="720"/>
      </w:pPr>
      <w:rPr>
        <w:rFonts w:ascii="Arial" w:hAnsi="Arial" w:hint="default"/>
        <w:b w:val="0"/>
        <w:i w:val="0"/>
        <w:sz w:val="22"/>
      </w:rPr>
    </w:lvl>
    <w:lvl w:ilvl="5">
      <w:start w:val="1"/>
      <w:numFmt w:val="decimal"/>
      <w:pStyle w:val="3DI161"/>
      <w:lvlText w:val="0%6)"/>
      <w:lvlJc w:val="left"/>
      <w:pPr>
        <w:tabs>
          <w:tab w:val="num" w:pos="3600"/>
        </w:tabs>
        <w:ind w:left="3600" w:hanging="720"/>
      </w:pPr>
      <w:rPr>
        <w:rFonts w:ascii="Arial" w:hAnsi="Arial" w:hint="default"/>
        <w:b w:val="0"/>
        <w:i w:val="0"/>
        <w:sz w:val="22"/>
      </w:rPr>
    </w:lvl>
    <w:lvl w:ilvl="6">
      <w:start w:val="1"/>
      <w:numFmt w:val="lowerLetter"/>
      <w:pStyle w:val="3DI17a"/>
      <w:lvlText w:val="%7)"/>
      <w:lvlJc w:val="left"/>
      <w:pPr>
        <w:tabs>
          <w:tab w:val="num" w:pos="4320"/>
        </w:tabs>
        <w:ind w:left="4320" w:hanging="720"/>
      </w:pPr>
      <w:rPr>
        <w:rFonts w:ascii="Arial" w:hAnsi="Arial" w:hint="default"/>
        <w:b w:val="0"/>
        <w:i w:val="0"/>
        <w:sz w:val="22"/>
      </w:rPr>
    </w:lvl>
    <w:lvl w:ilvl="7">
      <w:start w:val="1"/>
      <w:numFmt w:val="none"/>
      <w:pStyle w:val="3DI18ENDOFSECTION"/>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22" w15:restartNumberingAfterBreak="0">
    <w:nsid w:val="4FDE2D61"/>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97B41"/>
    <w:multiLevelType w:val="hybridMultilevel"/>
    <w:tmpl w:val="D962472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B6E24"/>
    <w:multiLevelType w:val="multilevel"/>
    <w:tmpl w:val="ED8A4768"/>
    <w:lvl w:ilvl="0">
      <w:start w:val="1"/>
      <w:numFmt w:val="decimal"/>
      <w:suff w:val="space"/>
      <w:lvlText w:val="PART %1 -"/>
      <w:lvlJc w:val="left"/>
      <w:pPr>
        <w:ind w:left="810" w:firstLine="0"/>
      </w:pPr>
      <w:rPr>
        <w:rFonts w:ascii="Times New Roman" w:hAnsi="Times New Roman" w:cs="Times New Roman" w:hint="default"/>
        <w:b w:val="0"/>
        <w:i w:val="0"/>
        <w:sz w:val="22"/>
        <w:szCs w:val="22"/>
      </w:rPr>
    </w:lvl>
    <w:lvl w:ilvl="1">
      <w:start w:val="1"/>
      <w:numFmt w:val="decimal"/>
      <w:lvlText w:val="%1.%2"/>
      <w:lvlJc w:val="left"/>
      <w:pPr>
        <w:tabs>
          <w:tab w:val="num" w:pos="864"/>
        </w:tabs>
        <w:ind w:left="864" w:hanging="864"/>
      </w:pPr>
      <w:rPr>
        <w:rFonts w:ascii="Times New Roman" w:hAnsi="Times New Roman" w:cs="Times New Roman" w:hint="default"/>
        <w:b w:val="0"/>
        <w:i w:val="0"/>
        <w:sz w:val="22"/>
        <w:szCs w:val="22"/>
      </w:rPr>
    </w:lvl>
    <w:lvl w:ilvl="2">
      <w:start w:val="1"/>
      <w:numFmt w:val="upperLetter"/>
      <w:lvlText w:val="%3."/>
      <w:lvlJc w:val="left"/>
      <w:pPr>
        <w:tabs>
          <w:tab w:val="num" w:pos="864"/>
        </w:tabs>
        <w:ind w:left="864" w:hanging="504"/>
      </w:pPr>
      <w:rPr>
        <w:rFonts w:ascii="Times New Roman" w:hAnsi="Times New Roman" w:cs="Times New Roman" w:hint="default"/>
        <w:sz w:val="22"/>
        <w:szCs w:val="22"/>
      </w:rPr>
    </w:lvl>
    <w:lvl w:ilvl="3">
      <w:start w:val="1"/>
      <w:numFmt w:val="decimal"/>
      <w:lvlText w:val="%4."/>
      <w:lvlJc w:val="left"/>
      <w:pPr>
        <w:tabs>
          <w:tab w:val="num" w:pos="1440"/>
        </w:tabs>
        <w:ind w:left="1440" w:hanging="576"/>
      </w:pPr>
      <w:rPr>
        <w:rFonts w:ascii="Times New Roman" w:hAnsi="Times New Roman" w:cs="Times New Roman" w:hint="default"/>
        <w:b w:val="0"/>
        <w:sz w:val="22"/>
        <w:szCs w:val="22"/>
      </w:rPr>
    </w:lvl>
    <w:lvl w:ilvl="4">
      <w:start w:val="1"/>
      <w:numFmt w:val="lowerLetter"/>
      <w:lvlText w:val="%5."/>
      <w:lvlJc w:val="left"/>
      <w:pPr>
        <w:tabs>
          <w:tab w:val="num" w:pos="2016"/>
        </w:tabs>
        <w:ind w:left="2016" w:hanging="576"/>
      </w:pPr>
      <w:rPr>
        <w:rFonts w:ascii="Times New Roman" w:hAnsi="Times New Roman" w:cs="Times New Roman" w:hint="default"/>
        <w:sz w:val="22"/>
        <w:szCs w:val="22"/>
      </w:rPr>
    </w:lvl>
    <w:lvl w:ilvl="5">
      <w:start w:val="1"/>
      <w:numFmt w:val="decimal"/>
      <w:lvlText w:val="%6)"/>
      <w:lvlJc w:val="left"/>
      <w:pPr>
        <w:tabs>
          <w:tab w:val="num" w:pos="2736"/>
        </w:tabs>
        <w:ind w:left="2736" w:hanging="720"/>
      </w:pPr>
      <w:rPr>
        <w:rFonts w:ascii="Times New Roman" w:hAnsi="Times New Roman" w:cs="Times New Roman" w:hint="default"/>
        <w:sz w:val="22"/>
        <w:szCs w:val="22"/>
      </w:rPr>
    </w:lvl>
    <w:lvl w:ilvl="6">
      <w:start w:val="1"/>
      <w:numFmt w:val="lowerLetter"/>
      <w:lvlText w:val="%7)"/>
      <w:lvlJc w:val="left"/>
      <w:pPr>
        <w:tabs>
          <w:tab w:val="num" w:pos="4320"/>
        </w:tabs>
        <w:ind w:left="4320" w:hanging="720"/>
      </w:pPr>
      <w:rPr>
        <w:rFonts w:ascii="Arial" w:hAnsi="Arial" w:hint="default"/>
        <w:b w:val="0"/>
        <w:i w:val="0"/>
        <w:sz w:val="22"/>
      </w:rPr>
    </w:lvl>
    <w:lvl w:ilvl="7">
      <w:start w:val="1"/>
      <w:numFmt w:val="none"/>
      <w:suff w:val="nothing"/>
      <w:lvlText w:val="END OF SECTION"/>
      <w:lvlJc w:val="left"/>
      <w:pPr>
        <w:ind w:left="2880" w:hanging="2880"/>
      </w:pPr>
      <w:rPr>
        <w:rFonts w:ascii="Times New Roman" w:hAnsi="Times New Roman" w:cs="Times New Roman" w:hint="default"/>
        <w:b w:val="0"/>
        <w:sz w:val="22"/>
        <w:szCs w:val="22"/>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45A27C9"/>
    <w:multiLevelType w:val="hybridMultilevel"/>
    <w:tmpl w:val="38D47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012D4"/>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90CA8"/>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56805"/>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C2171"/>
    <w:multiLevelType w:val="multilevel"/>
    <w:tmpl w:val="1D9C33F4"/>
    <w:lvl w:ilvl="0">
      <w:start w:val="1"/>
      <w:numFmt w:val="decimal"/>
      <w:lvlText w:val="2.%1 "/>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11176D4"/>
    <w:multiLevelType w:val="multilevel"/>
    <w:tmpl w:val="EE76C8A0"/>
    <w:lvl w:ilvl="0">
      <w:start w:val="1"/>
      <w:numFmt w:val="decimal"/>
      <w:suff w:val="space"/>
      <w:lvlText w:val="PART %1 -"/>
      <w:lvlJc w:val="left"/>
      <w:pPr>
        <w:ind w:left="360" w:hanging="360"/>
      </w:pPr>
      <w:rPr>
        <w:rFonts w:ascii="Times New Roman" w:hAnsi="Times New Roman"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62"/>
        </w:tabs>
        <w:ind w:left="662" w:hanging="662"/>
      </w:pPr>
      <w:rPr>
        <w:rFonts w:ascii="Times New Roman" w:hAnsi="Times New Roman" w:hint="default"/>
        <w:caps/>
        <w:sz w:val="20"/>
      </w:rPr>
    </w:lvl>
    <w:lvl w:ilvl="2">
      <w:start w:val="1"/>
      <w:numFmt w:val="upperLetter"/>
      <w:lvlText w:val="%3."/>
      <w:lvlJc w:val="left"/>
      <w:pPr>
        <w:tabs>
          <w:tab w:val="num" w:pos="662"/>
        </w:tabs>
        <w:ind w:left="662" w:hanging="662"/>
      </w:pPr>
      <w:rPr>
        <w:rFonts w:ascii="Times New Roman" w:hAnsi="Times New Roman" w:hint="default"/>
        <w:sz w:val="20"/>
      </w:rPr>
    </w:lvl>
    <w:lvl w:ilvl="3">
      <w:start w:val="1"/>
      <w:numFmt w:val="decimal"/>
      <w:lvlText w:val="%4."/>
      <w:lvlJc w:val="left"/>
      <w:pPr>
        <w:tabs>
          <w:tab w:val="num" w:pos="1195"/>
        </w:tabs>
        <w:ind w:left="1195" w:hanging="475"/>
      </w:pPr>
      <w:rPr>
        <w:rFonts w:ascii="Times New Roman" w:hAnsi="Times New Roman" w:hint="default"/>
        <w:sz w:val="20"/>
      </w:rPr>
    </w:lvl>
    <w:lvl w:ilvl="4">
      <w:start w:val="1"/>
      <w:numFmt w:val="lowerLetter"/>
      <w:lvlText w:val="%5."/>
      <w:lvlJc w:val="left"/>
      <w:pPr>
        <w:tabs>
          <w:tab w:val="num" w:pos="1728"/>
        </w:tabs>
        <w:ind w:left="1728" w:hanging="533"/>
      </w:pPr>
      <w:rPr>
        <w:rFonts w:ascii="Times New Roman" w:hAnsi="Times New Roman" w:hint="default"/>
        <w:sz w:val="20"/>
      </w:rPr>
    </w:lvl>
    <w:lvl w:ilvl="5">
      <w:start w:val="1"/>
      <w:numFmt w:val="decimal"/>
      <w:lvlText w:val="%6)"/>
      <w:lvlJc w:val="left"/>
      <w:pPr>
        <w:tabs>
          <w:tab w:val="num" w:pos="2261"/>
        </w:tabs>
        <w:ind w:left="2261" w:hanging="461"/>
      </w:pPr>
      <w:rPr>
        <w:rFonts w:ascii="Times New Roman" w:hAnsi="Times New Roman" w:hint="default"/>
        <w:sz w:val="20"/>
      </w:rPr>
    </w:lvl>
    <w:lvl w:ilvl="6">
      <w:start w:val="1"/>
      <w:numFmt w:val="lowerLetter"/>
      <w:lvlText w:val="%7)"/>
      <w:lvlJc w:val="left"/>
      <w:pPr>
        <w:tabs>
          <w:tab w:val="num" w:pos="2794"/>
        </w:tabs>
        <w:ind w:left="2794" w:hanging="634"/>
      </w:pPr>
      <w:rPr>
        <w:rFonts w:ascii="Times New Roman" w:hAnsi="Times New Roman" w:hint="default"/>
        <w:sz w:val="20"/>
      </w:rPr>
    </w:lvl>
    <w:lvl w:ilvl="7">
      <w:start w:val="1"/>
      <w:numFmt w:val="none"/>
      <w:suff w:val="nothing"/>
      <w:lvlText w:val="END OF SECTION"/>
      <w:lvlJc w:val="center"/>
      <w:pPr>
        <w:ind w:left="0" w:firstLine="720"/>
      </w:pPr>
      <w:rPr>
        <w:caps/>
        <w:vanish w:val="0"/>
      </w:rPr>
    </w:lvl>
    <w:lvl w:ilvl="8">
      <w:start w:val="1"/>
      <w:numFmt w:val="lowerRoman"/>
      <w:lvlText w:val="%9."/>
      <w:lvlJc w:val="left"/>
      <w:pPr>
        <w:tabs>
          <w:tab w:val="num" w:pos="3600"/>
        </w:tabs>
        <w:ind w:left="3240" w:hanging="360"/>
      </w:pPr>
    </w:lvl>
  </w:abstractNum>
  <w:abstractNum w:abstractNumId="31" w15:restartNumberingAfterBreak="0">
    <w:nsid w:val="71BF0C81"/>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SSALv6"/>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C3BA2"/>
    <w:multiLevelType w:val="multilevel"/>
    <w:tmpl w:val="0CD833AE"/>
    <w:lvl w:ilvl="0">
      <w:start w:val="1"/>
      <w:numFmt w:val="decimal"/>
      <w:pStyle w:val="HRI1Part"/>
      <w:suff w:val="space"/>
      <w:lvlText w:val="PART %1 -"/>
      <w:lvlJc w:val="left"/>
      <w:pPr>
        <w:ind w:left="0" w:firstLine="0"/>
      </w:pPr>
      <w:rPr>
        <w:rFonts w:ascii="Courier" w:hAnsi="Courier" w:hint="default"/>
        <w:b w:val="0"/>
        <w:i w:val="0"/>
        <w:caps w:val="0"/>
        <w:strike w:val="0"/>
        <w:dstrike w:val="0"/>
        <w:vanish w:val="0"/>
        <w:color w:val="000000"/>
        <w:sz w:val="24"/>
        <w:vertAlign w:val="baseline"/>
      </w:rPr>
    </w:lvl>
    <w:lvl w:ilvl="1">
      <w:start w:val="1"/>
      <w:numFmt w:val="decimal"/>
      <w:pStyle w:val="HRI211"/>
      <w:lvlText w:val="%1.%2"/>
      <w:lvlJc w:val="left"/>
      <w:pPr>
        <w:tabs>
          <w:tab w:val="num" w:pos="720"/>
        </w:tabs>
        <w:ind w:left="720" w:hanging="720"/>
      </w:pPr>
      <w:rPr>
        <w:rFonts w:ascii="Courier New" w:hAnsi="Courier New" w:hint="default"/>
        <w:b w:val="0"/>
        <w:i w:val="0"/>
        <w:caps w:val="0"/>
        <w:strike w:val="0"/>
        <w:dstrike w:val="0"/>
        <w:vanish w:val="0"/>
        <w:color w:val="000000"/>
        <w:sz w:val="24"/>
        <w:vertAlign w:val="baseline"/>
      </w:rPr>
    </w:lvl>
    <w:lvl w:ilvl="2">
      <w:start w:val="1"/>
      <w:numFmt w:val="upperLetter"/>
      <w:pStyle w:val="HRI3A"/>
      <w:lvlText w:val="%3."/>
      <w:lvlJc w:val="left"/>
      <w:pPr>
        <w:tabs>
          <w:tab w:val="num" w:pos="1440"/>
        </w:tabs>
        <w:ind w:left="1440" w:hanging="720"/>
      </w:pPr>
      <w:rPr>
        <w:rFonts w:ascii="Courier" w:hAnsi="Courier" w:hint="default"/>
        <w:b w:val="0"/>
        <w:i w:val="0"/>
        <w:sz w:val="24"/>
      </w:rPr>
    </w:lvl>
    <w:lvl w:ilvl="3">
      <w:start w:val="1"/>
      <w:numFmt w:val="decimal"/>
      <w:pStyle w:val="HRI41"/>
      <w:lvlText w:val="%4."/>
      <w:lvlJc w:val="left"/>
      <w:pPr>
        <w:tabs>
          <w:tab w:val="num" w:pos="2160"/>
        </w:tabs>
        <w:ind w:left="2160" w:hanging="720"/>
      </w:pPr>
      <w:rPr>
        <w:rFonts w:ascii="Courier New" w:hAnsi="Courier New" w:hint="default"/>
        <w:b w:val="0"/>
        <w:i w:val="0"/>
        <w:sz w:val="24"/>
      </w:rPr>
    </w:lvl>
    <w:lvl w:ilvl="4">
      <w:start w:val="1"/>
      <w:numFmt w:val="lowerLetter"/>
      <w:pStyle w:val="HRI5a"/>
      <w:lvlText w:val="%5."/>
      <w:lvlJc w:val="left"/>
      <w:pPr>
        <w:tabs>
          <w:tab w:val="num" w:pos="2880"/>
        </w:tabs>
        <w:ind w:left="2880" w:hanging="720"/>
      </w:pPr>
      <w:rPr>
        <w:rFonts w:ascii="Courier New" w:hAnsi="Courier New" w:hint="default"/>
        <w:b w:val="0"/>
        <w:i w:val="0"/>
        <w:sz w:val="24"/>
      </w:rPr>
    </w:lvl>
    <w:lvl w:ilvl="5">
      <w:start w:val="1"/>
      <w:numFmt w:val="decimal"/>
      <w:pStyle w:val="HRI61"/>
      <w:lvlText w:val="(%6)"/>
      <w:lvlJc w:val="left"/>
      <w:pPr>
        <w:tabs>
          <w:tab w:val="num" w:pos="3600"/>
        </w:tabs>
        <w:ind w:left="3600" w:hanging="720"/>
      </w:pPr>
      <w:rPr>
        <w:rFonts w:ascii="Courier New" w:hAnsi="Courier New" w:hint="default"/>
        <w:b w:val="0"/>
        <w:i w:val="0"/>
        <w:sz w:val="24"/>
      </w:rPr>
    </w:lvl>
    <w:lvl w:ilvl="6">
      <w:start w:val="1"/>
      <w:numFmt w:val="lowerLetter"/>
      <w:pStyle w:val="HRI7a"/>
      <w:lvlText w:val="(%7)"/>
      <w:lvlJc w:val="left"/>
      <w:pPr>
        <w:tabs>
          <w:tab w:val="num" w:pos="4320"/>
        </w:tabs>
        <w:ind w:left="4320" w:hanging="720"/>
      </w:pPr>
      <w:rPr>
        <w:rFonts w:ascii="Courier New" w:hAnsi="Courier New" w:hint="default"/>
        <w:b w:val="0"/>
        <w:i w:val="0"/>
        <w:sz w:val="24"/>
      </w:rPr>
    </w:lvl>
    <w:lvl w:ilvl="7">
      <w:start w:val="1"/>
      <w:numFmt w:val="none"/>
      <w:pStyle w:val="HRI8EndofSection"/>
      <w:suff w:val="space"/>
      <w:lvlText w:val="End of Section"/>
      <w:lvlJc w:val="left"/>
      <w:pPr>
        <w:ind w:left="0" w:firstLine="0"/>
      </w:pPr>
      <w:rPr>
        <w:rFonts w:ascii="Courier" w:hAnsi="Courier" w:hint="default"/>
        <w:b w:val="0"/>
        <w:i w:val="0"/>
        <w:caps/>
        <w:sz w:val="24"/>
      </w:rPr>
    </w:lvl>
    <w:lvl w:ilvl="8">
      <w:start w:val="1"/>
      <w:numFmt w:val="decimal"/>
      <w:lvlRestart w:val="2"/>
      <w:lvlText w:val="%1.%2.%9"/>
      <w:lvlJc w:val="left"/>
      <w:pPr>
        <w:tabs>
          <w:tab w:val="num" w:pos="1008"/>
        </w:tabs>
        <w:ind w:left="1008" w:hanging="1008"/>
      </w:pPr>
      <w:rPr>
        <w:rFonts w:ascii="Courier New" w:hAnsi="Courier New" w:hint="default"/>
        <w:b w:val="0"/>
        <w:i w:val="0"/>
        <w:sz w:val="20"/>
      </w:rPr>
    </w:lvl>
  </w:abstractNum>
  <w:abstractNum w:abstractNumId="33" w15:restartNumberingAfterBreak="0">
    <w:nsid w:val="79061D18"/>
    <w:multiLevelType w:val="hybridMultilevel"/>
    <w:tmpl w:val="124EB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D53FE"/>
    <w:multiLevelType w:val="hybridMultilevel"/>
    <w:tmpl w:val="D962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718E1"/>
    <w:multiLevelType w:val="hybridMultilevel"/>
    <w:tmpl w:val="38D47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D1A64"/>
    <w:multiLevelType w:val="hybridMultilevel"/>
    <w:tmpl w:val="38D47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21"/>
  </w:num>
  <w:num w:numId="4">
    <w:abstractNumId w:val="32"/>
  </w:num>
  <w:num w:numId="5">
    <w:abstractNumId w:val="9"/>
  </w:num>
  <w:num w:numId="6">
    <w:abstractNumId w:val="2"/>
  </w:num>
  <w:num w:numId="7">
    <w:abstractNumId w:val="29"/>
  </w:num>
  <w:num w:numId="8">
    <w:abstractNumId w:val="16"/>
  </w:num>
  <w:num w:numId="9">
    <w:abstractNumId w:val="7"/>
  </w:num>
  <w:num w:numId="10">
    <w:abstractNumId w:val="31"/>
  </w:num>
  <w:num w:numId="11">
    <w:abstractNumId w:val="33"/>
  </w:num>
  <w:num w:numId="12">
    <w:abstractNumId w:val="8"/>
  </w:num>
  <w:num w:numId="13">
    <w:abstractNumId w:val="26"/>
  </w:num>
  <w:num w:numId="14">
    <w:abstractNumId w:val="22"/>
  </w:num>
  <w:num w:numId="15">
    <w:abstractNumId w:val="1"/>
  </w:num>
  <w:num w:numId="16">
    <w:abstractNumId w:val="4"/>
  </w:num>
  <w:num w:numId="17">
    <w:abstractNumId w:val="17"/>
  </w:num>
  <w:num w:numId="18">
    <w:abstractNumId w:val="11"/>
  </w:num>
  <w:num w:numId="19">
    <w:abstractNumId w:val="27"/>
  </w:num>
  <w:num w:numId="20">
    <w:abstractNumId w:val="28"/>
  </w:num>
  <w:num w:numId="21">
    <w:abstractNumId w:val="6"/>
  </w:num>
  <w:num w:numId="22">
    <w:abstractNumId w:val="15"/>
  </w:num>
  <w:num w:numId="23">
    <w:abstractNumId w:val="18"/>
  </w:num>
  <w:num w:numId="24">
    <w:abstractNumId w:val="34"/>
  </w:num>
  <w:num w:numId="25">
    <w:abstractNumId w:val="13"/>
  </w:num>
  <w:num w:numId="26">
    <w:abstractNumId w:val="12"/>
  </w:num>
  <w:num w:numId="27">
    <w:abstractNumId w:val="23"/>
  </w:num>
  <w:num w:numId="28">
    <w:abstractNumId w:val="10"/>
  </w:num>
  <w:num w:numId="29">
    <w:abstractNumId w:val="35"/>
  </w:num>
  <w:num w:numId="30">
    <w:abstractNumId w:val="36"/>
  </w:num>
  <w:num w:numId="31">
    <w:abstractNumId w:val="25"/>
  </w:num>
  <w:num w:numId="32">
    <w:abstractNumId w:val="19"/>
  </w:num>
  <w:num w:numId="33">
    <w:abstractNumId w:val="20"/>
  </w:num>
  <w:num w:numId="34">
    <w:abstractNumId w:val="5"/>
  </w:num>
  <w:num w:numId="35">
    <w:abstractNumId w:val="30"/>
  </w:num>
  <w:num w:numId="36">
    <w:abstractNumId w:val="24"/>
  </w:num>
  <w:num w:numId="3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44"/>
    <w:rsid w:val="00027EE8"/>
    <w:rsid w:val="00052DEF"/>
    <w:rsid w:val="00064A6D"/>
    <w:rsid w:val="00077BE3"/>
    <w:rsid w:val="000A3EFF"/>
    <w:rsid w:val="000A4D18"/>
    <w:rsid w:val="000B35A8"/>
    <w:rsid w:val="000E4C29"/>
    <w:rsid w:val="000F31CC"/>
    <w:rsid w:val="000F79D4"/>
    <w:rsid w:val="00100647"/>
    <w:rsid w:val="00110F24"/>
    <w:rsid w:val="001314F1"/>
    <w:rsid w:val="00142B99"/>
    <w:rsid w:val="00153330"/>
    <w:rsid w:val="00160F96"/>
    <w:rsid w:val="00170FBD"/>
    <w:rsid w:val="001876DA"/>
    <w:rsid w:val="0019402D"/>
    <w:rsid w:val="001A503C"/>
    <w:rsid w:val="001B0744"/>
    <w:rsid w:val="001B40B6"/>
    <w:rsid w:val="001C1F77"/>
    <w:rsid w:val="001D1739"/>
    <w:rsid w:val="001D7A47"/>
    <w:rsid w:val="001E3EF7"/>
    <w:rsid w:val="001F1AD1"/>
    <w:rsid w:val="001F4C67"/>
    <w:rsid w:val="001F5D47"/>
    <w:rsid w:val="00210896"/>
    <w:rsid w:val="00244335"/>
    <w:rsid w:val="0024711A"/>
    <w:rsid w:val="00270C2B"/>
    <w:rsid w:val="0028082B"/>
    <w:rsid w:val="002D137C"/>
    <w:rsid w:val="002F00AD"/>
    <w:rsid w:val="002F2D60"/>
    <w:rsid w:val="002F4E14"/>
    <w:rsid w:val="003506A2"/>
    <w:rsid w:val="00353353"/>
    <w:rsid w:val="00353797"/>
    <w:rsid w:val="003C7889"/>
    <w:rsid w:val="003E0980"/>
    <w:rsid w:val="0041408E"/>
    <w:rsid w:val="00416F5A"/>
    <w:rsid w:val="004214E8"/>
    <w:rsid w:val="0042355B"/>
    <w:rsid w:val="00426C15"/>
    <w:rsid w:val="00430529"/>
    <w:rsid w:val="004471BD"/>
    <w:rsid w:val="00461094"/>
    <w:rsid w:val="00472C0E"/>
    <w:rsid w:val="00476DE9"/>
    <w:rsid w:val="00481C3F"/>
    <w:rsid w:val="004A129A"/>
    <w:rsid w:val="004A3B29"/>
    <w:rsid w:val="004C5D8B"/>
    <w:rsid w:val="004D4F35"/>
    <w:rsid w:val="004D66D0"/>
    <w:rsid w:val="004E28A3"/>
    <w:rsid w:val="004E6893"/>
    <w:rsid w:val="004F6F3F"/>
    <w:rsid w:val="00511FE0"/>
    <w:rsid w:val="005127E1"/>
    <w:rsid w:val="005128BA"/>
    <w:rsid w:val="005226C8"/>
    <w:rsid w:val="00525B23"/>
    <w:rsid w:val="00527732"/>
    <w:rsid w:val="0056273B"/>
    <w:rsid w:val="005A11C5"/>
    <w:rsid w:val="005B63B0"/>
    <w:rsid w:val="005D581E"/>
    <w:rsid w:val="005E0295"/>
    <w:rsid w:val="005E5B1E"/>
    <w:rsid w:val="0061611C"/>
    <w:rsid w:val="00623775"/>
    <w:rsid w:val="0064314B"/>
    <w:rsid w:val="00662440"/>
    <w:rsid w:val="00662F50"/>
    <w:rsid w:val="0066718D"/>
    <w:rsid w:val="00682E9C"/>
    <w:rsid w:val="006A57AD"/>
    <w:rsid w:val="006A759C"/>
    <w:rsid w:val="006C50D8"/>
    <w:rsid w:val="006D7B57"/>
    <w:rsid w:val="006E257B"/>
    <w:rsid w:val="0071507B"/>
    <w:rsid w:val="00725C61"/>
    <w:rsid w:val="007329FF"/>
    <w:rsid w:val="007478A2"/>
    <w:rsid w:val="00753D71"/>
    <w:rsid w:val="007637FC"/>
    <w:rsid w:val="00781E4F"/>
    <w:rsid w:val="00783009"/>
    <w:rsid w:val="00792DC4"/>
    <w:rsid w:val="007E2728"/>
    <w:rsid w:val="007E58E7"/>
    <w:rsid w:val="007F57C0"/>
    <w:rsid w:val="008002D4"/>
    <w:rsid w:val="0083443A"/>
    <w:rsid w:val="008451E2"/>
    <w:rsid w:val="00875B8E"/>
    <w:rsid w:val="008816D8"/>
    <w:rsid w:val="008952F8"/>
    <w:rsid w:val="00895649"/>
    <w:rsid w:val="008A696F"/>
    <w:rsid w:val="008B2D2A"/>
    <w:rsid w:val="008B3E04"/>
    <w:rsid w:val="008B50A3"/>
    <w:rsid w:val="008C18BE"/>
    <w:rsid w:val="008D2003"/>
    <w:rsid w:val="008F6204"/>
    <w:rsid w:val="008F7FF9"/>
    <w:rsid w:val="00900505"/>
    <w:rsid w:val="00900C3B"/>
    <w:rsid w:val="0090218C"/>
    <w:rsid w:val="00915A5E"/>
    <w:rsid w:val="00917173"/>
    <w:rsid w:val="009264A1"/>
    <w:rsid w:val="009A5016"/>
    <w:rsid w:val="009B0687"/>
    <w:rsid w:val="009B5968"/>
    <w:rsid w:val="009B5EE7"/>
    <w:rsid w:val="009C6229"/>
    <w:rsid w:val="009F17F4"/>
    <w:rsid w:val="00A3011B"/>
    <w:rsid w:val="00A34438"/>
    <w:rsid w:val="00A50167"/>
    <w:rsid w:val="00A651C5"/>
    <w:rsid w:val="00A75537"/>
    <w:rsid w:val="00A85A9F"/>
    <w:rsid w:val="00AB25A9"/>
    <w:rsid w:val="00AC3D24"/>
    <w:rsid w:val="00AF7CC9"/>
    <w:rsid w:val="00B02F3D"/>
    <w:rsid w:val="00B12460"/>
    <w:rsid w:val="00B246BC"/>
    <w:rsid w:val="00B52CDF"/>
    <w:rsid w:val="00B80B77"/>
    <w:rsid w:val="00BA0E40"/>
    <w:rsid w:val="00BB1A2E"/>
    <w:rsid w:val="00BE1F3C"/>
    <w:rsid w:val="00BF053F"/>
    <w:rsid w:val="00BF0687"/>
    <w:rsid w:val="00BF0CBE"/>
    <w:rsid w:val="00C34197"/>
    <w:rsid w:val="00C41BFD"/>
    <w:rsid w:val="00C72656"/>
    <w:rsid w:val="00C751E0"/>
    <w:rsid w:val="00C7715A"/>
    <w:rsid w:val="00C86CCD"/>
    <w:rsid w:val="00C91C6E"/>
    <w:rsid w:val="00C966D9"/>
    <w:rsid w:val="00CA26DD"/>
    <w:rsid w:val="00CF39D2"/>
    <w:rsid w:val="00D060CE"/>
    <w:rsid w:val="00D1490C"/>
    <w:rsid w:val="00D2366A"/>
    <w:rsid w:val="00D315A5"/>
    <w:rsid w:val="00D626A8"/>
    <w:rsid w:val="00DC706E"/>
    <w:rsid w:val="00DE4571"/>
    <w:rsid w:val="00E104A1"/>
    <w:rsid w:val="00E14FB2"/>
    <w:rsid w:val="00E15AE3"/>
    <w:rsid w:val="00E16282"/>
    <w:rsid w:val="00E36AE0"/>
    <w:rsid w:val="00E73770"/>
    <w:rsid w:val="00E75E08"/>
    <w:rsid w:val="00E92C6B"/>
    <w:rsid w:val="00E9470C"/>
    <w:rsid w:val="00E96324"/>
    <w:rsid w:val="00EB3B11"/>
    <w:rsid w:val="00EB6926"/>
    <w:rsid w:val="00F21D69"/>
    <w:rsid w:val="00F234B8"/>
    <w:rsid w:val="00F33358"/>
    <w:rsid w:val="00F5570F"/>
    <w:rsid w:val="00F72611"/>
    <w:rsid w:val="00F804FC"/>
    <w:rsid w:val="00F97950"/>
    <w:rsid w:val="00FA32CB"/>
    <w:rsid w:val="00FA7508"/>
    <w:rsid w:val="00FB0E68"/>
    <w:rsid w:val="00FB453D"/>
    <w:rsid w:val="00FC55FB"/>
    <w:rsid w:val="00FE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5D62917"/>
  <w15:chartTrackingRefBased/>
  <w15:docId w15:val="{BA7D1AF7-CFCA-4081-8A6E-B4E2AA23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6C15"/>
    <w:pPr>
      <w:jc w:val="both"/>
    </w:pPr>
    <w:rPr>
      <w:rFonts w:ascii="Arial" w:hAnsi="Arial"/>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num" w:pos="360"/>
      </w:tabs>
      <w:spacing w:before="240" w:after="60"/>
      <w:outlineLvl w:val="1"/>
    </w:pPr>
    <w:rPr>
      <w:b/>
      <w:i/>
    </w:rPr>
  </w:style>
  <w:style w:type="paragraph" w:styleId="Heading3">
    <w:name w:val="heading 3"/>
    <w:basedOn w:val="Normal"/>
    <w:next w:val="Normal"/>
    <w:qFormat/>
    <w:pPr>
      <w:keepNext/>
      <w:tabs>
        <w:tab w:val="num" w:pos="360"/>
      </w:tabs>
      <w:spacing w:before="240" w:after="60"/>
      <w:outlineLvl w:val="2"/>
    </w:pPr>
  </w:style>
  <w:style w:type="paragraph" w:styleId="Heading4">
    <w:name w:val="heading 4"/>
    <w:basedOn w:val="Normal"/>
    <w:next w:val="Normal"/>
    <w:qFormat/>
    <w:pPr>
      <w:keepNext/>
      <w:tabs>
        <w:tab w:val="num" w:pos="360"/>
      </w:tabs>
      <w:spacing w:before="240" w:after="60"/>
      <w:outlineLvl w:val="3"/>
    </w:pPr>
    <w:rPr>
      <w:b/>
    </w:rPr>
  </w:style>
  <w:style w:type="paragraph" w:styleId="Heading5">
    <w:name w:val="heading 5"/>
    <w:basedOn w:val="Normal"/>
    <w:next w:val="Normal"/>
    <w:qFormat/>
    <w:pPr>
      <w:tabs>
        <w:tab w:val="num" w:pos="360"/>
      </w:tabs>
      <w:spacing w:before="240" w:after="60"/>
      <w:outlineLvl w:val="4"/>
    </w:pPr>
    <w:rPr>
      <w:sz w:val="22"/>
    </w:rPr>
  </w:style>
  <w:style w:type="paragraph" w:styleId="Heading6">
    <w:name w:val="heading 6"/>
    <w:basedOn w:val="Normal"/>
    <w:next w:val="Normal"/>
    <w:qFormat/>
    <w:pPr>
      <w:tabs>
        <w:tab w:val="num" w:pos="360"/>
      </w:tabs>
      <w:spacing w:before="240" w:after="60"/>
      <w:outlineLvl w:val="5"/>
    </w:pPr>
    <w:rPr>
      <w:i/>
      <w:sz w:val="22"/>
    </w:rPr>
  </w:style>
  <w:style w:type="paragraph" w:styleId="Heading7">
    <w:name w:val="heading 7"/>
    <w:basedOn w:val="Normal"/>
    <w:next w:val="Normal"/>
    <w:qFormat/>
    <w:pPr>
      <w:tabs>
        <w:tab w:val="num" w:pos="360"/>
      </w:tabs>
      <w:spacing w:before="240" w:after="60"/>
      <w:outlineLvl w:val="6"/>
    </w:pPr>
  </w:style>
  <w:style w:type="paragraph" w:styleId="Heading8">
    <w:name w:val="heading 8"/>
    <w:basedOn w:val="Normal"/>
    <w:next w:val="Normal"/>
    <w:qFormat/>
    <w:pPr>
      <w:tabs>
        <w:tab w:val="num" w:pos="360"/>
      </w:tabs>
      <w:spacing w:before="240" w:after="60"/>
      <w:outlineLvl w:val="7"/>
    </w:pPr>
    <w:rPr>
      <w:i/>
    </w:rPr>
  </w:style>
  <w:style w:type="paragraph" w:styleId="Heading9">
    <w:name w:val="heading 9"/>
    <w:basedOn w:val="Normal"/>
    <w:next w:val="Normal"/>
    <w:qFormat/>
    <w:pPr>
      <w:tabs>
        <w:tab w:val="num" w:pos="36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style>
  <w:style w:type="paragraph" w:customStyle="1" w:styleId="Level2">
    <w:name w:val="Level 2"/>
    <w:basedOn w:val="Normal"/>
    <w:pPr>
      <w:numPr>
        <w:ilvl w:val="1"/>
        <w:numId w:val="1"/>
      </w:numPr>
      <w:tabs>
        <w:tab w:val="num" w:pos="360"/>
      </w:tabs>
      <w:ind w:left="270" w:hanging="270"/>
      <w:outlineLvl w:val="1"/>
    </w:pPr>
  </w:style>
  <w:style w:type="paragraph" w:customStyle="1" w:styleId="Level3">
    <w:name w:val="Level 3"/>
    <w:basedOn w:val="Normal"/>
    <w:pPr>
      <w:numPr>
        <w:ilvl w:val="2"/>
        <w:numId w:val="1"/>
      </w:numPr>
      <w:tabs>
        <w:tab w:val="num" w:pos="360"/>
      </w:tabs>
      <w:ind w:left="810" w:hanging="540"/>
      <w:outlineLvl w:val="2"/>
    </w:pPr>
  </w:style>
  <w:style w:type="paragraph" w:customStyle="1" w:styleId="Level4">
    <w:name w:val="Level 4"/>
    <w:basedOn w:val="Normal"/>
    <w:pPr>
      <w:numPr>
        <w:ilvl w:val="3"/>
        <w:numId w:val="1"/>
      </w:numPr>
      <w:ind w:left="1440" w:hanging="630"/>
      <w:outlineLvl w:val="3"/>
    </w:pPr>
  </w:style>
  <w:style w:type="paragraph" w:customStyle="1" w:styleId="PVAMHdr">
    <w:name w:val="PVAM_Hdr"/>
    <w:pPr>
      <w:tabs>
        <w:tab w:val="left" w:pos="1195"/>
        <w:tab w:val="left" w:pos="1728"/>
        <w:tab w:val="left" w:pos="2261"/>
        <w:tab w:val="left" w:pos="2794"/>
        <w:tab w:val="left" w:pos="4680"/>
      </w:tabs>
      <w:spacing w:after="240"/>
    </w:pPr>
    <w:rPr>
      <w:rFonts w:ascii="Arial" w:hAnsi="Arial"/>
      <w:caps/>
      <w:noProof/>
    </w:rPr>
  </w:style>
  <w:style w:type="paragraph" w:customStyle="1" w:styleId="PVAM-1">
    <w:name w:val="PVAM-1"/>
    <w:pPr>
      <w:numPr>
        <w:numId w:val="2"/>
      </w:numPr>
      <w:spacing w:before="360" w:after="240"/>
    </w:pPr>
    <w:rPr>
      <w:rFonts w:ascii="Arial" w:hAnsi="Arial"/>
      <w:b/>
      <w:caps/>
      <w:noProof/>
    </w:rPr>
  </w:style>
  <w:style w:type="paragraph" w:customStyle="1" w:styleId="PVAM-2">
    <w:name w:val="PVAM-2"/>
    <w:pPr>
      <w:numPr>
        <w:ilvl w:val="1"/>
        <w:numId w:val="2"/>
      </w:numPr>
      <w:spacing w:before="240" w:after="240"/>
    </w:pPr>
    <w:rPr>
      <w:rFonts w:ascii="Arial" w:hAnsi="Arial"/>
      <w:caps/>
      <w:noProof/>
    </w:rPr>
  </w:style>
  <w:style w:type="paragraph" w:customStyle="1" w:styleId="PVAM-3">
    <w:name w:val="PVAM-3"/>
    <w:pPr>
      <w:numPr>
        <w:ilvl w:val="2"/>
        <w:numId w:val="2"/>
      </w:numPr>
      <w:spacing w:after="240"/>
    </w:pPr>
    <w:rPr>
      <w:rFonts w:ascii="Arial" w:hAnsi="Arial"/>
      <w:noProof/>
    </w:rPr>
  </w:style>
  <w:style w:type="paragraph" w:customStyle="1" w:styleId="PVAM-4">
    <w:name w:val="PVAM-4"/>
    <w:pPr>
      <w:numPr>
        <w:ilvl w:val="3"/>
        <w:numId w:val="2"/>
      </w:numPr>
      <w:spacing w:after="240"/>
    </w:pPr>
    <w:rPr>
      <w:rFonts w:ascii="Arial" w:hAnsi="Arial"/>
      <w:noProof/>
    </w:rPr>
  </w:style>
  <w:style w:type="paragraph" w:customStyle="1" w:styleId="PVAM-5">
    <w:name w:val="PVAM-5"/>
    <w:pPr>
      <w:numPr>
        <w:ilvl w:val="4"/>
        <w:numId w:val="2"/>
      </w:numPr>
      <w:spacing w:after="240"/>
    </w:pPr>
    <w:rPr>
      <w:rFonts w:ascii="Arial" w:hAnsi="Arial"/>
      <w:noProof/>
    </w:rPr>
  </w:style>
  <w:style w:type="paragraph" w:customStyle="1" w:styleId="PVAM-6">
    <w:name w:val="PVAM-6"/>
    <w:pPr>
      <w:numPr>
        <w:ilvl w:val="5"/>
        <w:numId w:val="2"/>
      </w:numPr>
      <w:spacing w:after="240"/>
    </w:pPr>
    <w:rPr>
      <w:rFonts w:ascii="Arial" w:hAnsi="Arial"/>
      <w:noProof/>
    </w:rPr>
  </w:style>
  <w:style w:type="paragraph" w:customStyle="1" w:styleId="PVAM-8">
    <w:name w:val="PVAM-8"/>
    <w:pPr>
      <w:numPr>
        <w:ilvl w:val="7"/>
        <w:numId w:val="2"/>
      </w:numPr>
      <w:spacing w:before="240"/>
    </w:pPr>
    <w:rPr>
      <w:rFonts w:ascii="Arial" w:hAnsi="Arial"/>
      <w:noProof/>
    </w:rPr>
  </w:style>
  <w:style w:type="paragraph" w:customStyle="1" w:styleId="PVAM-7">
    <w:name w:val="PVAM-7"/>
    <w:pPr>
      <w:numPr>
        <w:ilvl w:val="6"/>
        <w:numId w:val="2"/>
      </w:numPr>
      <w:spacing w:after="240"/>
    </w:pPr>
    <w:rPr>
      <w:rFonts w:ascii="Arial" w:hAnsi="Arial"/>
      <w:noProof/>
    </w:rPr>
  </w:style>
  <w:style w:type="paragraph" w:styleId="Header">
    <w:name w:val="header"/>
    <w:aliases w:val="Head Project"/>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3DI11PART">
    <w:name w:val="3DI_1_1 (PART)"/>
    <w:rsid w:val="00FB0E68"/>
    <w:pPr>
      <w:numPr>
        <w:numId w:val="3"/>
      </w:numPr>
      <w:spacing w:before="240"/>
    </w:pPr>
    <w:rPr>
      <w:rFonts w:ascii="Arial" w:hAnsi="Arial"/>
      <w:sz w:val="22"/>
    </w:rPr>
  </w:style>
  <w:style w:type="paragraph" w:customStyle="1" w:styleId="PBK211">
    <w:name w:val="PBK_2 (1.1)"/>
    <w:basedOn w:val="Normal"/>
  </w:style>
  <w:style w:type="paragraph" w:customStyle="1" w:styleId="PBK3A">
    <w:name w:val="PBK_3 (A.)"/>
    <w:basedOn w:val="Normal"/>
  </w:style>
  <w:style w:type="paragraph" w:customStyle="1" w:styleId="PBK401">
    <w:name w:val="PBK_4 (01)"/>
    <w:basedOn w:val="Normal"/>
  </w:style>
  <w:style w:type="paragraph" w:customStyle="1" w:styleId="PBK5a">
    <w:name w:val="PBK_5 (a.)"/>
    <w:basedOn w:val="Normal"/>
  </w:style>
  <w:style w:type="paragraph" w:customStyle="1" w:styleId="PBK601">
    <w:name w:val="PBK_6 (01))"/>
    <w:basedOn w:val="Normal"/>
  </w:style>
  <w:style w:type="paragraph" w:customStyle="1" w:styleId="PBK7a">
    <w:name w:val="PBK_7 (a))"/>
    <w:basedOn w:val="Normal"/>
  </w:style>
  <w:style w:type="paragraph" w:customStyle="1" w:styleId="PBK8ENDOFSECTION">
    <w:name w:val="PBK_8 (END OF SECTION)"/>
    <w:basedOn w:val="Normal"/>
  </w:style>
  <w:style w:type="paragraph" w:customStyle="1" w:styleId="3DI12101">
    <w:name w:val="3DI_1_2 (1.01)"/>
    <w:pPr>
      <w:numPr>
        <w:ilvl w:val="1"/>
        <w:numId w:val="3"/>
      </w:numPr>
      <w:spacing w:before="240"/>
    </w:pPr>
    <w:rPr>
      <w:rFonts w:ascii="Arial" w:hAnsi="Arial"/>
      <w:sz w:val="22"/>
    </w:rPr>
  </w:style>
  <w:style w:type="paragraph" w:customStyle="1" w:styleId="3DI13A">
    <w:name w:val="3DI_1_3 (A.)"/>
    <w:pPr>
      <w:numPr>
        <w:ilvl w:val="2"/>
        <w:numId w:val="3"/>
      </w:numPr>
      <w:spacing w:before="240"/>
      <w:jc w:val="both"/>
    </w:pPr>
    <w:rPr>
      <w:rFonts w:ascii="Arial" w:hAnsi="Arial"/>
      <w:sz w:val="22"/>
    </w:rPr>
  </w:style>
  <w:style w:type="paragraph" w:customStyle="1" w:styleId="3DI141">
    <w:name w:val="3DI_1_4 (1.)"/>
    <w:pPr>
      <w:numPr>
        <w:ilvl w:val="3"/>
        <w:numId w:val="3"/>
      </w:numPr>
      <w:jc w:val="both"/>
    </w:pPr>
    <w:rPr>
      <w:rFonts w:ascii="Arial" w:hAnsi="Arial"/>
      <w:sz w:val="22"/>
    </w:rPr>
  </w:style>
  <w:style w:type="paragraph" w:customStyle="1" w:styleId="3DI15a">
    <w:name w:val="3DI_1_5 (a.)"/>
    <w:pPr>
      <w:numPr>
        <w:ilvl w:val="4"/>
        <w:numId w:val="3"/>
      </w:numPr>
    </w:pPr>
    <w:rPr>
      <w:rFonts w:ascii="Arial" w:hAnsi="Arial"/>
      <w:sz w:val="22"/>
    </w:rPr>
  </w:style>
  <w:style w:type="paragraph" w:customStyle="1" w:styleId="3DI161">
    <w:name w:val="3DI_1_6 (1))"/>
    <w:pPr>
      <w:numPr>
        <w:ilvl w:val="5"/>
        <w:numId w:val="3"/>
      </w:numPr>
    </w:pPr>
    <w:rPr>
      <w:rFonts w:ascii="Arial" w:hAnsi="Arial"/>
      <w:sz w:val="22"/>
    </w:rPr>
  </w:style>
  <w:style w:type="paragraph" w:customStyle="1" w:styleId="3DI17a">
    <w:name w:val="3DI_1_7 (a))"/>
    <w:pPr>
      <w:numPr>
        <w:ilvl w:val="6"/>
        <w:numId w:val="3"/>
      </w:numPr>
    </w:pPr>
    <w:rPr>
      <w:rFonts w:ascii="Arial" w:hAnsi="Arial"/>
      <w:sz w:val="22"/>
    </w:rPr>
  </w:style>
  <w:style w:type="paragraph" w:customStyle="1" w:styleId="3DI18ENDOFSECTION">
    <w:name w:val="3DI_1_8 (END OF SECTION)"/>
    <w:pPr>
      <w:numPr>
        <w:ilvl w:val="7"/>
        <w:numId w:val="3"/>
      </w:numPr>
      <w:spacing w:before="360"/>
      <w:jc w:val="center"/>
    </w:pPr>
    <w:rPr>
      <w:rFonts w:ascii="Arial" w:hAnsi="Arial"/>
      <w:sz w:val="22"/>
    </w:rPr>
  </w:style>
  <w:style w:type="paragraph" w:styleId="Title">
    <w:name w:val="Title"/>
    <w:basedOn w:val="Normal"/>
    <w:qFormat/>
    <w:pPr>
      <w:jc w:val="center"/>
    </w:pPr>
    <w:rPr>
      <w:b/>
      <w:bCs/>
    </w:rPr>
  </w:style>
  <w:style w:type="paragraph" w:customStyle="1" w:styleId="HRI1Part">
    <w:name w:val="HRI_1 (Part)"/>
    <w:pPr>
      <w:numPr>
        <w:numId w:val="4"/>
      </w:numPr>
      <w:spacing w:before="240"/>
      <w:jc w:val="both"/>
    </w:pPr>
    <w:rPr>
      <w:rFonts w:ascii="Courier New" w:hAnsi="Courier New"/>
      <w:b/>
      <w:sz w:val="24"/>
    </w:rPr>
  </w:style>
  <w:style w:type="paragraph" w:customStyle="1" w:styleId="NWH211">
    <w:name w:val="NWH_2 (1.1)"/>
    <w:basedOn w:val="Normal"/>
  </w:style>
  <w:style w:type="paragraph" w:customStyle="1" w:styleId="NWH3A">
    <w:name w:val="NWH_3 (A.)"/>
    <w:basedOn w:val="Normal"/>
  </w:style>
  <w:style w:type="paragraph" w:customStyle="1" w:styleId="NWH41">
    <w:name w:val="NWH_4 (1.)"/>
    <w:basedOn w:val="Normal"/>
  </w:style>
  <w:style w:type="paragraph" w:customStyle="1" w:styleId="NWH5a">
    <w:name w:val="NWH_5 (a.)"/>
    <w:basedOn w:val="Normal"/>
  </w:style>
  <w:style w:type="paragraph" w:customStyle="1" w:styleId="NWH61">
    <w:name w:val="NWH_6 (1))"/>
    <w:basedOn w:val="Normal"/>
  </w:style>
  <w:style w:type="paragraph" w:customStyle="1" w:styleId="NWH7a">
    <w:name w:val="NWH_7 (a))"/>
    <w:basedOn w:val="Normal"/>
  </w:style>
  <w:style w:type="paragraph" w:customStyle="1" w:styleId="NWH8EndofSection">
    <w:name w:val="NWH_8 (End of Section)"/>
    <w:basedOn w:val="Normal"/>
  </w:style>
  <w:style w:type="paragraph" w:customStyle="1" w:styleId="HRI211">
    <w:name w:val="HRI_2 (1.1)"/>
    <w:pPr>
      <w:numPr>
        <w:ilvl w:val="1"/>
        <w:numId w:val="4"/>
      </w:numPr>
      <w:spacing w:before="240"/>
      <w:jc w:val="both"/>
    </w:pPr>
    <w:rPr>
      <w:rFonts w:ascii="Courier New" w:hAnsi="Courier New"/>
      <w:sz w:val="24"/>
    </w:rPr>
  </w:style>
  <w:style w:type="paragraph" w:customStyle="1" w:styleId="HRI3A">
    <w:name w:val="HRI_3 (A.)"/>
    <w:pPr>
      <w:numPr>
        <w:ilvl w:val="2"/>
        <w:numId w:val="4"/>
      </w:numPr>
      <w:spacing w:before="240"/>
      <w:jc w:val="both"/>
    </w:pPr>
    <w:rPr>
      <w:rFonts w:ascii="Courier New" w:hAnsi="Courier New"/>
      <w:sz w:val="24"/>
    </w:rPr>
  </w:style>
  <w:style w:type="paragraph" w:customStyle="1" w:styleId="HRI41">
    <w:name w:val="HRI_4 (1.)"/>
    <w:pPr>
      <w:numPr>
        <w:ilvl w:val="3"/>
        <w:numId w:val="4"/>
      </w:numPr>
      <w:jc w:val="both"/>
    </w:pPr>
    <w:rPr>
      <w:rFonts w:ascii="Courier New" w:hAnsi="Courier New"/>
      <w:sz w:val="24"/>
    </w:rPr>
  </w:style>
  <w:style w:type="paragraph" w:customStyle="1" w:styleId="HRI5a">
    <w:name w:val="HRI_5 (a.)"/>
    <w:pPr>
      <w:numPr>
        <w:ilvl w:val="4"/>
        <w:numId w:val="4"/>
      </w:numPr>
      <w:jc w:val="both"/>
    </w:pPr>
    <w:rPr>
      <w:rFonts w:ascii="Courier New" w:hAnsi="Courier New"/>
      <w:sz w:val="24"/>
    </w:rPr>
  </w:style>
  <w:style w:type="paragraph" w:customStyle="1" w:styleId="HRI61">
    <w:name w:val="HRI_6 (1))"/>
    <w:pPr>
      <w:numPr>
        <w:ilvl w:val="5"/>
        <w:numId w:val="4"/>
      </w:numPr>
      <w:jc w:val="both"/>
    </w:pPr>
    <w:rPr>
      <w:rFonts w:ascii="Courier New" w:hAnsi="Courier New"/>
      <w:sz w:val="24"/>
    </w:rPr>
  </w:style>
  <w:style w:type="paragraph" w:customStyle="1" w:styleId="HRI7a">
    <w:name w:val="HRI_7 (a))"/>
    <w:pPr>
      <w:numPr>
        <w:ilvl w:val="6"/>
        <w:numId w:val="4"/>
      </w:numPr>
      <w:jc w:val="both"/>
    </w:pPr>
    <w:rPr>
      <w:rFonts w:ascii="Courier New" w:hAnsi="Courier New"/>
      <w:sz w:val="24"/>
    </w:rPr>
  </w:style>
  <w:style w:type="paragraph" w:customStyle="1" w:styleId="HRI8EndofSection">
    <w:name w:val="HRI_8 (End of Section)"/>
    <w:pPr>
      <w:numPr>
        <w:ilvl w:val="7"/>
        <w:numId w:val="4"/>
      </w:numPr>
      <w:spacing w:before="360"/>
    </w:pPr>
    <w:rPr>
      <w:rFonts w:ascii="Courier New" w:hAnsi="Courier New"/>
      <w:sz w:val="24"/>
    </w:rPr>
  </w:style>
  <w:style w:type="table" w:styleId="TableGrid">
    <w:name w:val="Table Grid"/>
    <w:basedOn w:val="TableNormal"/>
    <w:rsid w:val="001A5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A1Title">
    <w:name w:val="P&amp;WA_1 (Title)"/>
    <w:rsid w:val="004A3B29"/>
    <w:pPr>
      <w:numPr>
        <w:numId w:val="5"/>
      </w:numPr>
      <w:spacing w:after="240"/>
    </w:pPr>
    <w:rPr>
      <w:rFonts w:ascii="Ottawa" w:hAnsi="Ottawa"/>
      <w:caps/>
    </w:rPr>
  </w:style>
  <w:style w:type="paragraph" w:customStyle="1" w:styleId="CRF2-PARTS">
    <w:name w:val="CRF_2 - PART(S)"/>
    <w:basedOn w:val="Normal"/>
    <w:rsid w:val="004A3B29"/>
  </w:style>
  <w:style w:type="paragraph" w:customStyle="1" w:styleId="CRF3-11">
    <w:name w:val="CRF_3 - 1.1"/>
    <w:basedOn w:val="Normal"/>
    <w:rsid w:val="004A3B29"/>
  </w:style>
  <w:style w:type="paragraph" w:customStyle="1" w:styleId="CRF4-A">
    <w:name w:val="CRF_4 - A."/>
    <w:basedOn w:val="Normal"/>
    <w:rsid w:val="004A3B29"/>
  </w:style>
  <w:style w:type="paragraph" w:customStyle="1" w:styleId="CRF5-1">
    <w:name w:val="CRF_5 - 1."/>
    <w:basedOn w:val="Normal"/>
    <w:rsid w:val="004A3B29"/>
  </w:style>
  <w:style w:type="paragraph" w:customStyle="1" w:styleId="CRF6-a">
    <w:name w:val="CRF_6 - a."/>
    <w:basedOn w:val="Normal"/>
    <w:rsid w:val="004A3B29"/>
  </w:style>
  <w:style w:type="paragraph" w:customStyle="1" w:styleId="CRF8-a">
    <w:name w:val="CRF_8 - a)"/>
    <w:basedOn w:val="Normal"/>
    <w:rsid w:val="004A3B29"/>
  </w:style>
  <w:style w:type="paragraph" w:customStyle="1" w:styleId="CRF9-ENDOFSECTION">
    <w:name w:val="CRF_9 - END OF SECTION"/>
    <w:basedOn w:val="Normal"/>
    <w:rsid w:val="004A3B29"/>
  </w:style>
  <w:style w:type="paragraph" w:customStyle="1" w:styleId="PWA2">
    <w:name w:val="P&amp;WA_2"/>
    <w:rsid w:val="00426C15"/>
    <w:pPr>
      <w:numPr>
        <w:ilvl w:val="1"/>
        <w:numId w:val="5"/>
      </w:numPr>
      <w:spacing w:before="200" w:after="200"/>
      <w:jc w:val="both"/>
    </w:pPr>
    <w:rPr>
      <w:rFonts w:ascii="Arial" w:hAnsi="Arial" w:cs="Arial"/>
      <w:b/>
      <w:caps/>
    </w:rPr>
  </w:style>
  <w:style w:type="paragraph" w:customStyle="1" w:styleId="PWA3">
    <w:name w:val="P&amp;WA_3"/>
    <w:qFormat/>
    <w:rsid w:val="00426C15"/>
    <w:pPr>
      <w:numPr>
        <w:ilvl w:val="2"/>
        <w:numId w:val="5"/>
      </w:numPr>
      <w:spacing w:after="200"/>
      <w:jc w:val="both"/>
    </w:pPr>
    <w:rPr>
      <w:rFonts w:ascii="Arial" w:hAnsi="Arial" w:cs="Arial"/>
      <w:caps/>
    </w:rPr>
  </w:style>
  <w:style w:type="paragraph" w:customStyle="1" w:styleId="PWA4">
    <w:name w:val="P&amp;WA_4"/>
    <w:rsid w:val="00426C15"/>
    <w:pPr>
      <w:numPr>
        <w:ilvl w:val="3"/>
        <w:numId w:val="5"/>
      </w:numPr>
      <w:spacing w:after="200"/>
      <w:jc w:val="both"/>
    </w:pPr>
    <w:rPr>
      <w:rFonts w:ascii="Arial" w:hAnsi="Arial" w:cs="Arial"/>
    </w:rPr>
  </w:style>
  <w:style w:type="paragraph" w:customStyle="1" w:styleId="PWA5">
    <w:name w:val="P&amp;WA_5"/>
    <w:rsid w:val="00426C15"/>
    <w:pPr>
      <w:numPr>
        <w:ilvl w:val="4"/>
        <w:numId w:val="5"/>
      </w:numPr>
      <w:spacing w:after="200"/>
      <w:jc w:val="both"/>
    </w:pPr>
    <w:rPr>
      <w:rFonts w:ascii="Arial" w:hAnsi="Arial" w:cs="Arial"/>
    </w:rPr>
  </w:style>
  <w:style w:type="paragraph" w:customStyle="1" w:styleId="PWA6">
    <w:name w:val="P&amp;WA_6"/>
    <w:rsid w:val="00426C15"/>
    <w:pPr>
      <w:numPr>
        <w:ilvl w:val="5"/>
        <w:numId w:val="5"/>
      </w:numPr>
      <w:spacing w:after="200"/>
      <w:jc w:val="both"/>
    </w:pPr>
    <w:rPr>
      <w:rFonts w:ascii="Arial" w:hAnsi="Arial"/>
    </w:rPr>
  </w:style>
  <w:style w:type="paragraph" w:customStyle="1" w:styleId="PWA7">
    <w:name w:val="P&amp;WA_7"/>
    <w:rsid w:val="004A3B29"/>
    <w:pPr>
      <w:numPr>
        <w:ilvl w:val="6"/>
        <w:numId w:val="5"/>
      </w:numPr>
      <w:jc w:val="both"/>
    </w:pPr>
    <w:rPr>
      <w:rFonts w:ascii="Ottawa" w:hAnsi="Ottawa"/>
    </w:rPr>
  </w:style>
  <w:style w:type="paragraph" w:customStyle="1" w:styleId="PWA8">
    <w:name w:val="P&amp;WA_8"/>
    <w:autoRedefine/>
    <w:rsid w:val="004A3B29"/>
    <w:pPr>
      <w:numPr>
        <w:ilvl w:val="7"/>
        <w:numId w:val="5"/>
      </w:numPr>
      <w:jc w:val="both"/>
    </w:pPr>
    <w:rPr>
      <w:rFonts w:ascii="Verdana" w:hAnsi="Verdana"/>
    </w:rPr>
  </w:style>
  <w:style w:type="paragraph" w:customStyle="1" w:styleId="PWA9ENDOFSECTION">
    <w:name w:val="P&amp;WA_9 (END OF SECTION)"/>
    <w:autoRedefine/>
    <w:rsid w:val="004A3B29"/>
    <w:pPr>
      <w:numPr>
        <w:ilvl w:val="8"/>
        <w:numId w:val="5"/>
      </w:numPr>
      <w:spacing w:before="480"/>
      <w:jc w:val="center"/>
    </w:pPr>
    <w:rPr>
      <w:rFonts w:ascii="Verdana" w:hAnsi="Verdana"/>
    </w:rPr>
  </w:style>
  <w:style w:type="paragraph" w:customStyle="1" w:styleId="Default">
    <w:name w:val="Default"/>
    <w:rsid w:val="00476DE9"/>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CF39D2"/>
    <w:rPr>
      <w:rFonts w:ascii="Tahoma" w:hAnsi="Tahoma" w:cs="Tahoma"/>
      <w:sz w:val="16"/>
      <w:szCs w:val="16"/>
    </w:rPr>
  </w:style>
  <w:style w:type="character" w:customStyle="1" w:styleId="FooterChar">
    <w:name w:val="Footer Char"/>
    <w:link w:val="Footer"/>
    <w:uiPriority w:val="99"/>
    <w:rsid w:val="00E16282"/>
    <w:rPr>
      <w:rFonts w:ascii="Arial" w:hAnsi="Arial"/>
      <w:szCs w:val="24"/>
    </w:rPr>
  </w:style>
  <w:style w:type="paragraph" w:customStyle="1" w:styleId="SSALv6">
    <w:name w:val="SSA_Lv6"/>
    <w:rsid w:val="00783009"/>
    <w:pPr>
      <w:numPr>
        <w:ilvl w:val="5"/>
        <w:numId w:val="10"/>
      </w:numPr>
      <w:tabs>
        <w:tab w:val="left" w:pos="2794"/>
        <w:tab w:val="left" w:pos="4680"/>
      </w:tabs>
      <w:spacing w:after="240"/>
    </w:pPr>
    <w:rPr>
      <w:rFonts w:ascii="Arial" w:hAnsi="Arial"/>
      <w:noProof/>
      <w:sz w:val="24"/>
    </w:rPr>
  </w:style>
  <w:style w:type="character" w:customStyle="1" w:styleId="HeaderChar">
    <w:name w:val="Header Char"/>
    <w:aliases w:val="Head Project Char"/>
    <w:basedOn w:val="DefaultParagraphFont"/>
    <w:link w:val="Header"/>
    <w:uiPriority w:val="99"/>
    <w:rsid w:val="00725C61"/>
    <w:rPr>
      <w:rFonts w:ascii="Arial" w:hAnsi="Arial"/>
      <w:szCs w:val="24"/>
    </w:rPr>
  </w:style>
  <w:style w:type="paragraph" w:styleId="BodyText">
    <w:name w:val="Body Text"/>
    <w:basedOn w:val="Normal"/>
    <w:link w:val="BodyTextChar"/>
    <w:rsid w:val="00725C61"/>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725C61"/>
    <w:rPr>
      <w:rFonts w:ascii="Helvetica" w:hAnsi="Helvetica"/>
      <w:i/>
    </w:rPr>
  </w:style>
  <w:style w:type="table" w:customStyle="1" w:styleId="TableGrid1">
    <w:name w:val="Table Grid1"/>
    <w:basedOn w:val="TableNormal"/>
    <w:next w:val="TableGrid"/>
    <w:uiPriority w:val="59"/>
    <w:rsid w:val="00725C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28473">
      <w:bodyDiv w:val="1"/>
      <w:marLeft w:val="0"/>
      <w:marRight w:val="0"/>
      <w:marTop w:val="0"/>
      <w:marBottom w:val="0"/>
      <w:divBdr>
        <w:top w:val="none" w:sz="0" w:space="0" w:color="auto"/>
        <w:left w:val="none" w:sz="0" w:space="0" w:color="auto"/>
        <w:bottom w:val="none" w:sz="0" w:space="0" w:color="auto"/>
        <w:right w:val="none" w:sz="0" w:space="0" w:color="auto"/>
      </w:divBdr>
    </w:div>
    <w:div w:id="426192861">
      <w:bodyDiv w:val="1"/>
      <w:marLeft w:val="0"/>
      <w:marRight w:val="0"/>
      <w:marTop w:val="0"/>
      <w:marBottom w:val="0"/>
      <w:divBdr>
        <w:top w:val="none" w:sz="0" w:space="0" w:color="auto"/>
        <w:left w:val="none" w:sz="0" w:space="0" w:color="auto"/>
        <w:bottom w:val="none" w:sz="0" w:space="0" w:color="auto"/>
        <w:right w:val="none" w:sz="0" w:space="0" w:color="auto"/>
      </w:divBdr>
    </w:div>
    <w:div w:id="469442370">
      <w:bodyDiv w:val="1"/>
      <w:marLeft w:val="0"/>
      <w:marRight w:val="0"/>
      <w:marTop w:val="0"/>
      <w:marBottom w:val="0"/>
      <w:divBdr>
        <w:top w:val="none" w:sz="0" w:space="0" w:color="auto"/>
        <w:left w:val="none" w:sz="0" w:space="0" w:color="auto"/>
        <w:bottom w:val="none" w:sz="0" w:space="0" w:color="auto"/>
        <w:right w:val="none" w:sz="0" w:space="0" w:color="auto"/>
      </w:divBdr>
    </w:div>
    <w:div w:id="833225211">
      <w:bodyDiv w:val="1"/>
      <w:marLeft w:val="0"/>
      <w:marRight w:val="0"/>
      <w:marTop w:val="0"/>
      <w:marBottom w:val="0"/>
      <w:divBdr>
        <w:top w:val="none" w:sz="0" w:space="0" w:color="auto"/>
        <w:left w:val="none" w:sz="0" w:space="0" w:color="auto"/>
        <w:bottom w:val="none" w:sz="0" w:space="0" w:color="auto"/>
        <w:right w:val="none" w:sz="0" w:space="0" w:color="auto"/>
      </w:divBdr>
    </w:div>
    <w:div w:id="858355708">
      <w:bodyDiv w:val="1"/>
      <w:marLeft w:val="0"/>
      <w:marRight w:val="0"/>
      <w:marTop w:val="0"/>
      <w:marBottom w:val="0"/>
      <w:divBdr>
        <w:top w:val="none" w:sz="0" w:space="0" w:color="auto"/>
        <w:left w:val="none" w:sz="0" w:space="0" w:color="auto"/>
        <w:bottom w:val="none" w:sz="0" w:space="0" w:color="auto"/>
        <w:right w:val="none" w:sz="0" w:space="0" w:color="auto"/>
      </w:divBdr>
    </w:div>
    <w:div w:id="1534418873">
      <w:bodyDiv w:val="1"/>
      <w:marLeft w:val="0"/>
      <w:marRight w:val="0"/>
      <w:marTop w:val="0"/>
      <w:marBottom w:val="0"/>
      <w:divBdr>
        <w:top w:val="none" w:sz="0" w:space="0" w:color="auto"/>
        <w:left w:val="none" w:sz="0" w:space="0" w:color="auto"/>
        <w:bottom w:val="none" w:sz="0" w:space="0" w:color="auto"/>
        <w:right w:val="none" w:sz="0" w:space="0" w:color="auto"/>
      </w:divBdr>
    </w:div>
    <w:div w:id="1643071361">
      <w:bodyDiv w:val="1"/>
      <w:marLeft w:val="0"/>
      <w:marRight w:val="0"/>
      <w:marTop w:val="0"/>
      <w:marBottom w:val="0"/>
      <w:divBdr>
        <w:top w:val="none" w:sz="0" w:space="0" w:color="auto"/>
        <w:left w:val="none" w:sz="0" w:space="0" w:color="auto"/>
        <w:bottom w:val="none" w:sz="0" w:space="0" w:color="auto"/>
        <w:right w:val="none" w:sz="0" w:space="0" w:color="auto"/>
      </w:divBdr>
    </w:div>
    <w:div w:id="1814831814">
      <w:bodyDiv w:val="1"/>
      <w:marLeft w:val="0"/>
      <w:marRight w:val="0"/>
      <w:marTop w:val="0"/>
      <w:marBottom w:val="0"/>
      <w:divBdr>
        <w:top w:val="none" w:sz="0" w:space="0" w:color="auto"/>
        <w:left w:val="none" w:sz="0" w:space="0" w:color="auto"/>
        <w:bottom w:val="none" w:sz="0" w:space="0" w:color="auto"/>
        <w:right w:val="none" w:sz="0" w:space="0" w:color="auto"/>
      </w:divBdr>
    </w:div>
    <w:div w:id="19114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10753</Words>
  <Characters>61298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SECTION 16510 - LIGHTING FIXTURES AND LAMPS</vt:lpstr>
    </vt:vector>
  </TitlesOfParts>
  <Company>Shah Smith &amp; Associates</Company>
  <LinksUpToDate>false</LinksUpToDate>
  <CharactersWithSpaces>71908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16510 - LIGHTING FIXTURES AND LAMPS</dc:title>
  <dc:subject/>
  <dc:creator>Rosemarie Romero</dc:creator>
  <cp:keywords/>
  <cp:lastModifiedBy>Murtishaw, Robin L</cp:lastModifiedBy>
  <cp:revision>10</cp:revision>
  <cp:lastPrinted>2009-10-15T12:24:00Z</cp:lastPrinted>
  <dcterms:created xsi:type="dcterms:W3CDTF">2019-10-17T17:57:00Z</dcterms:created>
  <dcterms:modified xsi:type="dcterms:W3CDTF">2022-10-06T17:22:00Z</dcterms:modified>
</cp:coreProperties>
</file>