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imes New Roman"/>
          <w:sz w:val="20"/>
        </w:rPr>
        <w:id w:val="-819495516"/>
        <w:docPartObj>
          <w:docPartGallery w:val="Cover Pages"/>
          <w:docPartUnique/>
        </w:docPartObj>
      </w:sdtPr>
      <w:sdtEndPr>
        <w:rPr>
          <w:rFonts w:cs="Arial"/>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1E19C0" w:rsidRPr="00353FF9" w:rsidTr="00717FBA">
            <w:trPr>
              <w:trHeight w:val="835"/>
            </w:trPr>
            <w:tc>
              <w:tcPr>
                <w:tcW w:w="6625" w:type="dxa"/>
              </w:tcPr>
              <w:p w:rsidR="001E19C0" w:rsidRPr="00353FF9" w:rsidRDefault="00767F53" w:rsidP="00353FF9">
                <w:pPr>
                  <w:tabs>
                    <w:tab w:val="center" w:pos="4680"/>
                    <w:tab w:val="right" w:pos="9360"/>
                  </w:tabs>
                </w:pPr>
                <w:r>
                  <w:rPr>
                    <w:noProof/>
                  </w:rPr>
                  <w:drawing>
                    <wp:inline distT="0" distB="0" distL="0" distR="0" wp14:anchorId="0517A1C2" wp14:editId="76A54FB0">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1E19C0" w:rsidRPr="00353FF9" w:rsidRDefault="001E19C0"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E6B494"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1E19C0" w:rsidRPr="00353FF9" w:rsidRDefault="001E19C0"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767F53">
                  <w:rPr>
                    <w:rFonts w:ascii="MrsEaves" w:hAnsi="MrsEaves"/>
                    <w:b/>
                    <w:color w:val="1F497D" w:themeColor="text2"/>
                    <w:sz w:val="18"/>
                    <w:szCs w:val="18"/>
                  </w:rPr>
                  <w:t>Engineering</w:t>
                </w:r>
              </w:p>
              <w:p w:rsidR="001E19C0" w:rsidRPr="00353FF9" w:rsidRDefault="00767F53"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1E19C0" w:rsidRPr="00353FF9" w:rsidRDefault="00767F53"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 Texas 77030</w:t>
                </w:r>
              </w:p>
              <w:p w:rsidR="001E19C0" w:rsidRPr="00767F53" w:rsidRDefault="00767F53" w:rsidP="00353FF9">
                <w:pPr>
                  <w:tabs>
                    <w:tab w:val="center" w:pos="4680"/>
                    <w:tab w:val="right" w:pos="9360"/>
                  </w:tabs>
                  <w:rPr>
                    <w:b/>
                    <w:smallCaps/>
                    <w:color w:val="DF6427"/>
                    <w:sz w:val="14"/>
                    <w:szCs w:val="14"/>
                  </w:rPr>
                </w:pPr>
                <w:r w:rsidRPr="00767F53">
                  <w:rPr>
                    <w:b/>
                    <w:smallCaps/>
                    <w:color w:val="DF6427"/>
                    <w:sz w:val="14"/>
                    <w:szCs w:val="14"/>
                  </w:rPr>
                  <w:t>WWW.UTH.EDU</w:t>
                </w:r>
              </w:p>
            </w:tc>
          </w:tr>
        </w:tbl>
        <w:p w:rsidR="001E19C0" w:rsidRDefault="001E19C0">
          <w:pPr>
            <w:rPr>
              <w:rFonts w:ascii="Times New Roman" w:hAnsi="Times New Roman"/>
            </w:rPr>
          </w:pPr>
        </w:p>
        <w:p w:rsidR="001E19C0" w:rsidRDefault="001E19C0" w:rsidP="00F05665">
          <w:pPr>
            <w:tabs>
              <w:tab w:val="left" w:pos="7685"/>
            </w:tabs>
          </w:pPr>
        </w:p>
        <w:p w:rsidR="001E19C0" w:rsidRDefault="001E19C0" w:rsidP="00F05665">
          <w:pPr>
            <w:tabs>
              <w:tab w:val="left" w:pos="7685"/>
            </w:tabs>
          </w:pPr>
        </w:p>
        <w:p w:rsidR="001E19C0" w:rsidRDefault="00767F53" w:rsidP="009E6D1F">
          <w:pPr>
            <w:widowControl w:val="0"/>
            <w:spacing w:before="120"/>
            <w:jc w:val="center"/>
            <w:rPr>
              <w:rFonts w:cs="Arial"/>
              <w:b/>
              <w:i/>
              <w:color w:val="800000"/>
              <w:sz w:val="36"/>
            </w:rPr>
          </w:pPr>
          <w:r>
            <w:rPr>
              <w:rFonts w:cs="Arial"/>
              <w:b/>
              <w:i/>
              <w:color w:val="800000"/>
              <w:sz w:val="36"/>
            </w:rPr>
            <w:t>UTHealth FPE</w:t>
          </w:r>
          <w:r w:rsidR="001E19C0">
            <w:rPr>
              <w:rFonts w:cs="Arial"/>
              <w:b/>
              <w:i/>
              <w:color w:val="800000"/>
              <w:sz w:val="36"/>
            </w:rPr>
            <w:t xml:space="preserve"> Standard Specification</w:t>
          </w:r>
        </w:p>
        <w:p w:rsidR="001E19C0" w:rsidRDefault="001E19C0" w:rsidP="009E6D1F">
          <w:pPr>
            <w:widowControl w:val="0"/>
            <w:spacing w:before="120"/>
            <w:jc w:val="center"/>
            <w:rPr>
              <w:rFonts w:cs="Arial"/>
              <w:b/>
              <w:i/>
              <w:color w:val="800000"/>
              <w:sz w:val="36"/>
            </w:rPr>
          </w:pPr>
        </w:p>
        <w:p w:rsidR="001E19C0" w:rsidRDefault="001E19C0" w:rsidP="009E6D1F">
          <w:pPr>
            <w:widowControl w:val="0"/>
            <w:jc w:val="center"/>
            <w:rPr>
              <w:rFonts w:cs="Arial"/>
              <w:b/>
              <w:color w:val="800000"/>
              <w:sz w:val="24"/>
              <w:szCs w:val="24"/>
            </w:rPr>
          </w:pPr>
          <w:r w:rsidRPr="009E6D1F">
            <w:rPr>
              <w:rFonts w:cs="Arial"/>
              <w:b/>
              <w:color w:val="800000"/>
              <w:sz w:val="24"/>
              <w:szCs w:val="24"/>
            </w:rPr>
            <w:t>SECTION 2</w:t>
          </w:r>
          <w:r>
            <w:rPr>
              <w:rFonts w:cs="Arial"/>
              <w:b/>
              <w:color w:val="800000"/>
              <w:sz w:val="24"/>
              <w:szCs w:val="24"/>
            </w:rPr>
            <w:t>6 05 29</w:t>
          </w:r>
        </w:p>
        <w:p w:rsidR="001E19C0" w:rsidRPr="009E6D1F" w:rsidRDefault="001E19C0" w:rsidP="009E6D1F">
          <w:pPr>
            <w:widowControl w:val="0"/>
            <w:jc w:val="center"/>
            <w:rPr>
              <w:rFonts w:cs="Arial"/>
              <w:b/>
              <w:color w:val="800000"/>
              <w:sz w:val="24"/>
              <w:szCs w:val="24"/>
            </w:rPr>
          </w:pPr>
        </w:p>
        <w:p w:rsidR="001E19C0" w:rsidRPr="009E6D1F" w:rsidRDefault="001E19C0" w:rsidP="009E6D1F">
          <w:pPr>
            <w:tabs>
              <w:tab w:val="center" w:pos="4680"/>
            </w:tabs>
            <w:suppressAutoHyphens/>
            <w:jc w:val="center"/>
            <w:rPr>
              <w:rFonts w:cs="Arial"/>
              <w:b/>
              <w:color w:val="FF0000"/>
              <w:sz w:val="24"/>
              <w:szCs w:val="24"/>
            </w:rPr>
          </w:pPr>
          <w:r>
            <w:rPr>
              <w:rFonts w:cs="Arial"/>
              <w:b/>
              <w:color w:val="800000"/>
              <w:sz w:val="24"/>
              <w:szCs w:val="24"/>
            </w:rPr>
            <w:t>SECURING AND SUPPORTING METHODS</w:t>
          </w:r>
        </w:p>
        <w:p w:rsidR="001E19C0" w:rsidRDefault="001E19C0" w:rsidP="009E6D1F">
          <w:pPr>
            <w:pStyle w:val="BodyText"/>
            <w:rPr>
              <w:rFonts w:cs="Arial"/>
            </w:rPr>
          </w:pPr>
          <w:r>
            <w:rPr>
              <w:rFonts w:cs="Arial"/>
            </w:rPr>
            <w:t xml:space="preserve">This Standard Specification </w:t>
          </w:r>
          <w:r w:rsidRPr="00784EC4">
            <w:rPr>
              <w:rFonts w:cs="Arial"/>
            </w:rPr>
            <w:t>Section</w:t>
          </w:r>
          <w:r w:rsidRPr="00B04E1C">
            <w:rPr>
              <w:rFonts w:cs="Arial"/>
            </w:rPr>
            <w:t xml:space="preserve"> </w:t>
          </w:r>
          <w:r>
            <w:rPr>
              <w:rFonts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1E19C0" w:rsidRDefault="001E19C0" w:rsidP="009E6D1F">
          <w:pPr>
            <w:spacing w:line="240" w:lineRule="atLeast"/>
            <w:ind w:right="-288"/>
            <w:rPr>
              <w:rFonts w:cs="Arial"/>
              <w:i/>
            </w:rPr>
          </w:pPr>
        </w:p>
        <w:p w:rsidR="001E19C0" w:rsidRDefault="001E19C0" w:rsidP="009E6D1F">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p>
        <w:p w:rsidR="001E19C0" w:rsidRDefault="001E19C0" w:rsidP="009E6D1F">
          <w:pPr>
            <w:tabs>
              <w:tab w:val="left" w:pos="7685"/>
            </w:tabs>
            <w:rPr>
              <w:rFonts w:cs="Arial"/>
              <w:i/>
            </w:rPr>
          </w:pPr>
        </w:p>
        <w:p w:rsidR="001E19C0" w:rsidRDefault="001E19C0" w:rsidP="009E6D1F">
          <w:pPr>
            <w:tabs>
              <w:tab w:val="left" w:pos="7685"/>
            </w:tabs>
            <w:rPr>
              <w:rFonts w:cs="Arial"/>
              <w:i/>
            </w:rPr>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p w:rsidR="001E19C0" w:rsidRDefault="001E19C0"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1E19C0" w:rsidRPr="009E6D1F" w:rsidTr="00717FBA">
            <w:trPr>
              <w:cantSplit/>
              <w:jc w:val="right"/>
            </w:trPr>
            <w:tc>
              <w:tcPr>
                <w:tcW w:w="1454" w:type="dxa"/>
                <w:tcBorders>
                  <w:top w:val="double" w:sz="6" w:space="0" w:color="auto"/>
                  <w:left w:val="double" w:sz="6" w:space="0" w:color="auto"/>
                  <w:bottom w:val="double" w:sz="6" w:space="0" w:color="auto"/>
                </w:tcBorders>
              </w:tcPr>
              <w:p w:rsidR="001E19C0" w:rsidRPr="009E6D1F" w:rsidRDefault="001E19C0"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1E19C0" w:rsidRPr="009E6D1F" w:rsidRDefault="001E19C0"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1E19C0" w:rsidRPr="009E6D1F" w:rsidRDefault="001E19C0"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1E19C0" w:rsidRPr="009E6D1F" w:rsidRDefault="001E19C0"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Remarks</w:t>
                </w:r>
              </w:p>
            </w:tc>
          </w:tr>
          <w:tr w:rsidR="00A1603A" w:rsidRPr="009E6D1F" w:rsidTr="00717FBA">
            <w:trPr>
              <w:cantSplit/>
              <w:jc w:val="right"/>
            </w:trPr>
            <w:tc>
              <w:tcPr>
                <w:tcW w:w="1454" w:type="dxa"/>
                <w:tcBorders>
                  <w:left w:val="double" w:sz="6" w:space="0" w:color="auto"/>
                </w:tcBorders>
              </w:tcPr>
              <w:p w:rsidR="00A1603A" w:rsidRPr="005C052C" w:rsidRDefault="00A1603A" w:rsidP="00A1603A">
                <w:pPr>
                  <w:widowControl w:val="0"/>
                  <w:jc w:val="center"/>
                </w:pPr>
                <w:r w:rsidRPr="005C052C">
                  <w:t>0</w:t>
                </w:r>
              </w:p>
            </w:tc>
            <w:tc>
              <w:tcPr>
                <w:tcW w:w="2088" w:type="dxa"/>
                <w:tcBorders>
                  <w:left w:val="single" w:sz="6" w:space="0" w:color="auto"/>
                </w:tcBorders>
              </w:tcPr>
              <w:p w:rsidR="00A1603A" w:rsidRPr="005C052C" w:rsidRDefault="00A1603A" w:rsidP="00A1603A">
                <w:pPr>
                  <w:widowControl w:val="0"/>
                  <w:jc w:val="center"/>
                </w:pPr>
                <w:r w:rsidRPr="005C052C">
                  <w:t>June 2002</w:t>
                </w:r>
              </w:p>
            </w:tc>
            <w:tc>
              <w:tcPr>
                <w:tcW w:w="1368" w:type="dxa"/>
                <w:tcBorders>
                  <w:left w:val="single" w:sz="6" w:space="0" w:color="auto"/>
                </w:tcBorders>
              </w:tcPr>
              <w:p w:rsidR="00A1603A" w:rsidRPr="005C052C" w:rsidRDefault="00A1603A" w:rsidP="00A1603A">
                <w:pPr>
                  <w:widowControl w:val="0"/>
                  <w:jc w:val="center"/>
                </w:pPr>
                <w:r w:rsidRPr="005C052C">
                  <w:t>4</w:t>
                </w:r>
              </w:p>
            </w:tc>
            <w:tc>
              <w:tcPr>
                <w:tcW w:w="4733" w:type="dxa"/>
                <w:tcBorders>
                  <w:left w:val="single" w:sz="6" w:space="0" w:color="auto"/>
                  <w:right w:val="double" w:sz="6" w:space="0" w:color="auto"/>
                </w:tcBorders>
              </w:tcPr>
              <w:p w:rsidR="00A1603A" w:rsidRPr="005C052C" w:rsidRDefault="00A1603A" w:rsidP="00A1603A">
                <w:pPr>
                  <w:widowControl w:val="0"/>
                  <w:jc w:val="center"/>
                </w:pPr>
                <w:r w:rsidRPr="005C052C">
                  <w:t>Original Release as OFPC Std. by James Da</w:t>
                </w:r>
              </w:p>
            </w:tc>
          </w:tr>
          <w:tr w:rsidR="00A1603A" w:rsidRPr="009E6D1F" w:rsidTr="00717FBA">
            <w:trPr>
              <w:cantSplit/>
              <w:jc w:val="right"/>
            </w:trPr>
            <w:tc>
              <w:tcPr>
                <w:tcW w:w="1454" w:type="dxa"/>
                <w:tcBorders>
                  <w:top w:val="single" w:sz="6" w:space="0" w:color="auto"/>
                  <w:left w:val="double" w:sz="6" w:space="0" w:color="auto"/>
                  <w:bottom w:val="single" w:sz="6" w:space="0" w:color="auto"/>
                </w:tcBorders>
              </w:tcPr>
              <w:p w:rsidR="00A1603A" w:rsidRPr="005C052C" w:rsidRDefault="00A1603A" w:rsidP="00A1603A">
                <w:pPr>
                  <w:widowControl w:val="0"/>
                  <w:jc w:val="center"/>
                </w:pPr>
                <w:r w:rsidRPr="005C052C">
                  <w:t>1</w:t>
                </w:r>
              </w:p>
            </w:tc>
            <w:tc>
              <w:tcPr>
                <w:tcW w:w="2088" w:type="dxa"/>
                <w:tcBorders>
                  <w:top w:val="single" w:sz="6" w:space="0" w:color="auto"/>
                  <w:left w:val="single" w:sz="6" w:space="0" w:color="auto"/>
                  <w:bottom w:val="single" w:sz="6" w:space="0" w:color="auto"/>
                </w:tcBorders>
              </w:tcPr>
              <w:p w:rsidR="00A1603A" w:rsidRPr="005C052C" w:rsidRDefault="00A1603A" w:rsidP="00A1603A">
                <w:pPr>
                  <w:widowControl w:val="0"/>
                  <w:jc w:val="center"/>
                </w:pPr>
                <w:r w:rsidRPr="005C052C">
                  <w:t xml:space="preserve"> May 2003</w:t>
                </w:r>
              </w:p>
            </w:tc>
            <w:tc>
              <w:tcPr>
                <w:tcW w:w="1368" w:type="dxa"/>
                <w:tcBorders>
                  <w:top w:val="single" w:sz="6" w:space="0" w:color="auto"/>
                  <w:left w:val="single" w:sz="6" w:space="0" w:color="auto"/>
                  <w:bottom w:val="single" w:sz="6" w:space="0" w:color="auto"/>
                </w:tcBorders>
              </w:tcPr>
              <w:p w:rsidR="00A1603A" w:rsidRPr="005C052C" w:rsidRDefault="00A1603A" w:rsidP="00A1603A">
                <w:pPr>
                  <w:widowControl w:val="0"/>
                  <w:jc w:val="center"/>
                </w:pPr>
                <w:r w:rsidRPr="005C052C">
                  <w:t>4</w:t>
                </w:r>
              </w:p>
            </w:tc>
            <w:tc>
              <w:tcPr>
                <w:tcW w:w="4733" w:type="dxa"/>
                <w:tcBorders>
                  <w:top w:val="single" w:sz="6" w:space="0" w:color="auto"/>
                  <w:left w:val="single" w:sz="6" w:space="0" w:color="auto"/>
                  <w:bottom w:val="single" w:sz="6" w:space="0" w:color="auto"/>
                  <w:right w:val="double" w:sz="6" w:space="0" w:color="auto"/>
                </w:tcBorders>
              </w:tcPr>
              <w:p w:rsidR="00A1603A" w:rsidRPr="005C052C" w:rsidRDefault="00A1603A" w:rsidP="00A1603A">
                <w:pPr>
                  <w:widowControl w:val="0"/>
                  <w:jc w:val="center"/>
                </w:pPr>
                <w:r w:rsidRPr="005C052C">
                  <w:t xml:space="preserve">General Revision per James Da </w:t>
                </w:r>
              </w:p>
            </w:tc>
          </w:tr>
          <w:tr w:rsidR="00A1603A" w:rsidRPr="009E6D1F" w:rsidTr="00717FBA">
            <w:trPr>
              <w:cantSplit/>
              <w:jc w:val="right"/>
            </w:trPr>
            <w:tc>
              <w:tcPr>
                <w:tcW w:w="1454" w:type="dxa"/>
                <w:tcBorders>
                  <w:top w:val="single" w:sz="6" w:space="0" w:color="auto"/>
                  <w:left w:val="double" w:sz="6" w:space="0" w:color="auto"/>
                  <w:bottom w:val="single" w:sz="6" w:space="0" w:color="auto"/>
                </w:tcBorders>
              </w:tcPr>
              <w:p w:rsidR="00A1603A" w:rsidRPr="005C052C" w:rsidRDefault="00A1603A" w:rsidP="00A1603A">
                <w:pPr>
                  <w:widowControl w:val="0"/>
                  <w:jc w:val="center"/>
                </w:pPr>
                <w:r w:rsidRPr="005C052C">
                  <w:t>2</w:t>
                </w:r>
              </w:p>
            </w:tc>
            <w:tc>
              <w:tcPr>
                <w:tcW w:w="2088" w:type="dxa"/>
                <w:tcBorders>
                  <w:top w:val="single" w:sz="6" w:space="0" w:color="auto"/>
                  <w:left w:val="single" w:sz="6" w:space="0" w:color="auto"/>
                  <w:bottom w:val="single" w:sz="6" w:space="0" w:color="auto"/>
                </w:tcBorders>
              </w:tcPr>
              <w:p w:rsidR="00A1603A" w:rsidRPr="005C052C" w:rsidRDefault="00A1603A" w:rsidP="00A1603A">
                <w:pPr>
                  <w:widowControl w:val="0"/>
                  <w:jc w:val="center"/>
                </w:pPr>
                <w:r w:rsidRPr="005C052C">
                  <w:t>Jan. 2004</w:t>
                </w:r>
              </w:p>
            </w:tc>
            <w:tc>
              <w:tcPr>
                <w:tcW w:w="1368" w:type="dxa"/>
                <w:tcBorders>
                  <w:top w:val="single" w:sz="6" w:space="0" w:color="auto"/>
                  <w:left w:val="single" w:sz="6" w:space="0" w:color="auto"/>
                  <w:bottom w:val="single" w:sz="6" w:space="0" w:color="auto"/>
                </w:tcBorders>
              </w:tcPr>
              <w:p w:rsidR="00A1603A" w:rsidRPr="005C052C" w:rsidRDefault="00A1603A" w:rsidP="00A1603A">
                <w:pPr>
                  <w:widowControl w:val="0"/>
                  <w:jc w:val="center"/>
                </w:pPr>
                <w:r w:rsidRPr="005C052C">
                  <w:t>4</w:t>
                </w:r>
              </w:p>
            </w:tc>
            <w:tc>
              <w:tcPr>
                <w:tcW w:w="4733" w:type="dxa"/>
                <w:tcBorders>
                  <w:top w:val="single" w:sz="6" w:space="0" w:color="auto"/>
                  <w:left w:val="single" w:sz="6" w:space="0" w:color="auto"/>
                  <w:bottom w:val="single" w:sz="6" w:space="0" w:color="auto"/>
                  <w:right w:val="double" w:sz="6" w:space="0" w:color="auto"/>
                </w:tcBorders>
              </w:tcPr>
              <w:p w:rsidR="00A1603A" w:rsidRPr="005C052C" w:rsidRDefault="00A1603A" w:rsidP="00A1603A">
                <w:pPr>
                  <w:widowControl w:val="0"/>
                  <w:jc w:val="center"/>
                </w:pPr>
                <w:r w:rsidRPr="005C052C">
                  <w:t>General Revision per James Da</w:t>
                </w:r>
              </w:p>
            </w:tc>
          </w:tr>
          <w:tr w:rsidR="00A1603A" w:rsidRPr="009E6D1F" w:rsidTr="00717FBA">
            <w:trPr>
              <w:cantSplit/>
              <w:jc w:val="right"/>
            </w:trPr>
            <w:tc>
              <w:tcPr>
                <w:tcW w:w="1454" w:type="dxa"/>
                <w:tcBorders>
                  <w:top w:val="single" w:sz="6" w:space="0" w:color="auto"/>
                  <w:left w:val="double" w:sz="6" w:space="0" w:color="auto"/>
                  <w:bottom w:val="double" w:sz="6" w:space="0" w:color="auto"/>
                </w:tcBorders>
              </w:tcPr>
              <w:p w:rsidR="00A1603A" w:rsidRPr="005C052C" w:rsidRDefault="00A1603A" w:rsidP="00A1603A">
                <w:pPr>
                  <w:widowControl w:val="0"/>
                  <w:jc w:val="center"/>
                </w:pPr>
                <w:r>
                  <w:t>3</w:t>
                </w:r>
              </w:p>
            </w:tc>
            <w:tc>
              <w:tcPr>
                <w:tcW w:w="2088" w:type="dxa"/>
                <w:tcBorders>
                  <w:top w:val="single" w:sz="6" w:space="0" w:color="auto"/>
                  <w:left w:val="single" w:sz="6" w:space="0" w:color="auto"/>
                  <w:bottom w:val="double" w:sz="6" w:space="0" w:color="auto"/>
                </w:tcBorders>
              </w:tcPr>
              <w:p w:rsidR="00A1603A" w:rsidRPr="005C052C" w:rsidRDefault="00A1603A" w:rsidP="00A1603A">
                <w:pPr>
                  <w:widowControl w:val="0"/>
                  <w:jc w:val="center"/>
                </w:pPr>
                <w:r>
                  <w:t>Jan. 2006</w:t>
                </w:r>
              </w:p>
            </w:tc>
            <w:tc>
              <w:tcPr>
                <w:tcW w:w="1368" w:type="dxa"/>
                <w:tcBorders>
                  <w:top w:val="single" w:sz="6" w:space="0" w:color="auto"/>
                  <w:left w:val="single" w:sz="6" w:space="0" w:color="auto"/>
                  <w:bottom w:val="double" w:sz="6" w:space="0" w:color="auto"/>
                </w:tcBorders>
              </w:tcPr>
              <w:p w:rsidR="00A1603A" w:rsidRPr="005C052C" w:rsidRDefault="00A1603A" w:rsidP="00A1603A">
                <w:pPr>
                  <w:widowControl w:val="0"/>
                  <w:jc w:val="center"/>
                </w:pPr>
                <w:r>
                  <w:t>4</w:t>
                </w:r>
              </w:p>
            </w:tc>
            <w:tc>
              <w:tcPr>
                <w:tcW w:w="4733" w:type="dxa"/>
                <w:tcBorders>
                  <w:top w:val="single" w:sz="6" w:space="0" w:color="auto"/>
                  <w:left w:val="single" w:sz="6" w:space="0" w:color="auto"/>
                  <w:bottom w:val="double" w:sz="6" w:space="0" w:color="auto"/>
                  <w:right w:val="double" w:sz="6" w:space="0" w:color="auto"/>
                </w:tcBorders>
              </w:tcPr>
              <w:p w:rsidR="00A1603A" w:rsidRPr="005C052C" w:rsidRDefault="00A1603A" w:rsidP="00A1603A">
                <w:pPr>
                  <w:widowControl w:val="0"/>
                  <w:jc w:val="center"/>
                </w:pPr>
                <w:r>
                  <w:t>Revised Specification Numbers (CSI 2004)</w:t>
                </w:r>
              </w:p>
            </w:tc>
          </w:tr>
          <w:tr w:rsidR="00A1603A" w:rsidRPr="009E6D1F" w:rsidTr="00717FBA">
            <w:trPr>
              <w:cantSplit/>
              <w:jc w:val="right"/>
            </w:trPr>
            <w:tc>
              <w:tcPr>
                <w:tcW w:w="1454" w:type="dxa"/>
                <w:tcBorders>
                  <w:top w:val="single" w:sz="6" w:space="0" w:color="auto"/>
                  <w:left w:val="double" w:sz="6" w:space="0" w:color="auto"/>
                  <w:bottom w:val="double" w:sz="6" w:space="0" w:color="auto"/>
                </w:tcBorders>
              </w:tcPr>
              <w:p w:rsidR="00A1603A" w:rsidRPr="00A1603A" w:rsidRDefault="00503BF8" w:rsidP="00A1603A">
                <w:pPr>
                  <w:widowControl w:val="0"/>
                  <w:jc w:val="center"/>
                  <w:rPr>
                    <w:rFonts w:eastAsia="Times New Roman" w:cs="Arial"/>
                    <w:szCs w:val="20"/>
                  </w:rPr>
                </w:pPr>
                <w:r>
                  <w:rPr>
                    <w:rFonts w:eastAsia="Times New Roman" w:cs="Arial"/>
                    <w:szCs w:val="20"/>
                  </w:rPr>
                  <w:t>4</w:t>
                </w:r>
              </w:p>
            </w:tc>
            <w:tc>
              <w:tcPr>
                <w:tcW w:w="2088" w:type="dxa"/>
                <w:tcBorders>
                  <w:top w:val="single" w:sz="6" w:space="0" w:color="auto"/>
                  <w:left w:val="single" w:sz="6" w:space="0" w:color="auto"/>
                  <w:bottom w:val="double" w:sz="6" w:space="0" w:color="auto"/>
                </w:tcBorders>
              </w:tcPr>
              <w:p w:rsidR="00A1603A" w:rsidRPr="00A1603A" w:rsidRDefault="00A1603A" w:rsidP="00A1603A">
                <w:pPr>
                  <w:widowControl w:val="0"/>
                  <w:jc w:val="center"/>
                  <w:rPr>
                    <w:rFonts w:eastAsia="Times New Roman" w:cs="Arial"/>
                    <w:szCs w:val="20"/>
                  </w:rPr>
                </w:pPr>
                <w:r w:rsidRPr="00A1603A">
                  <w:rPr>
                    <w:rFonts w:eastAsia="Times New Roman" w:cs="Arial"/>
                    <w:szCs w:val="20"/>
                  </w:rPr>
                  <w:t>Jun</w:t>
                </w:r>
                <w:r w:rsidR="00503BF8">
                  <w:rPr>
                    <w:rFonts w:eastAsia="Times New Roman" w:cs="Arial"/>
                    <w:szCs w:val="20"/>
                  </w:rPr>
                  <w:t>e</w:t>
                </w:r>
                <w:r w:rsidRPr="00A1603A">
                  <w:rPr>
                    <w:rFonts w:eastAsia="Times New Roman" w:cs="Arial"/>
                    <w:szCs w:val="20"/>
                  </w:rPr>
                  <w:t xml:space="preserve"> 2017</w:t>
                </w:r>
              </w:p>
            </w:tc>
            <w:tc>
              <w:tcPr>
                <w:tcW w:w="1368" w:type="dxa"/>
                <w:tcBorders>
                  <w:top w:val="single" w:sz="6" w:space="0" w:color="auto"/>
                  <w:left w:val="single" w:sz="6" w:space="0" w:color="auto"/>
                  <w:bottom w:val="double" w:sz="6" w:space="0" w:color="auto"/>
                </w:tcBorders>
              </w:tcPr>
              <w:p w:rsidR="00A1603A" w:rsidRPr="00A1603A" w:rsidRDefault="00A1603A" w:rsidP="00A1603A">
                <w:pPr>
                  <w:widowControl w:val="0"/>
                  <w:jc w:val="center"/>
                  <w:rPr>
                    <w:rFonts w:eastAsia="Times New Roman" w:cs="Arial"/>
                    <w:szCs w:val="20"/>
                  </w:rPr>
                </w:pPr>
                <w:r w:rsidRPr="00A1603A">
                  <w:rPr>
                    <w:rFonts w:eastAsia="Times New Roman" w:cs="Arial"/>
                    <w:szCs w:val="20"/>
                  </w:rPr>
                  <w:t>2</w:t>
                </w:r>
              </w:p>
            </w:tc>
            <w:tc>
              <w:tcPr>
                <w:tcW w:w="4733" w:type="dxa"/>
                <w:tcBorders>
                  <w:top w:val="single" w:sz="6" w:space="0" w:color="auto"/>
                  <w:left w:val="single" w:sz="6" w:space="0" w:color="auto"/>
                  <w:bottom w:val="double" w:sz="6" w:space="0" w:color="auto"/>
                  <w:right w:val="double" w:sz="6" w:space="0" w:color="auto"/>
                </w:tcBorders>
              </w:tcPr>
              <w:p w:rsidR="00A1603A" w:rsidRPr="00A1603A" w:rsidRDefault="00A1603A" w:rsidP="00A1603A">
                <w:pPr>
                  <w:widowControl w:val="0"/>
                  <w:jc w:val="center"/>
                  <w:rPr>
                    <w:rFonts w:eastAsia="Times New Roman" w:cs="Arial"/>
                    <w:szCs w:val="20"/>
                  </w:rPr>
                </w:pPr>
                <w:r w:rsidRPr="00A1603A">
                  <w:rPr>
                    <w:rFonts w:eastAsia="Times New Roman" w:cs="Arial"/>
                    <w:szCs w:val="20"/>
                  </w:rPr>
                  <w:t>Specification update</w:t>
                </w:r>
              </w:p>
            </w:tc>
          </w:tr>
        </w:tbl>
        <w:p w:rsidR="001E19C0" w:rsidRDefault="001E19C0" w:rsidP="00F05665">
          <w:pPr>
            <w:tabs>
              <w:tab w:val="left" w:pos="7685"/>
            </w:tabs>
          </w:pPr>
        </w:p>
        <w:p w:rsidR="001E19C0" w:rsidRDefault="001E19C0" w:rsidP="00F05665">
          <w:pPr>
            <w:tabs>
              <w:tab w:val="left" w:pos="7685"/>
            </w:tabs>
          </w:pPr>
        </w:p>
        <w:p w:rsidR="001E19C0" w:rsidRDefault="001E19C0" w:rsidP="00F05665">
          <w:pPr>
            <w:tabs>
              <w:tab w:val="left" w:pos="7685"/>
            </w:tabs>
          </w:pPr>
        </w:p>
        <w:p w:rsidR="00A1603A" w:rsidRDefault="00A1603A" w:rsidP="00F05665">
          <w:pPr>
            <w:tabs>
              <w:tab w:val="left" w:pos="7685"/>
            </w:tabs>
          </w:pPr>
        </w:p>
        <w:p w:rsidR="00A1603A" w:rsidRDefault="00A1603A" w:rsidP="00F05665">
          <w:pPr>
            <w:tabs>
              <w:tab w:val="left" w:pos="7685"/>
            </w:tabs>
          </w:pPr>
        </w:p>
        <w:p w:rsidR="00A1603A" w:rsidRDefault="00A1603A" w:rsidP="00F05665">
          <w:pPr>
            <w:tabs>
              <w:tab w:val="left" w:pos="7685"/>
            </w:tabs>
          </w:pPr>
        </w:p>
        <w:p w:rsidR="00A1603A" w:rsidRDefault="00A1603A" w:rsidP="00F05665">
          <w:pPr>
            <w:tabs>
              <w:tab w:val="left" w:pos="7685"/>
            </w:tabs>
          </w:pPr>
        </w:p>
        <w:p w:rsidR="00A1603A" w:rsidRDefault="00A1603A" w:rsidP="00F05665">
          <w:pPr>
            <w:tabs>
              <w:tab w:val="left" w:pos="7685"/>
            </w:tabs>
          </w:pPr>
        </w:p>
        <w:p w:rsidR="00A1603A" w:rsidRDefault="00A1603A" w:rsidP="00F05665">
          <w:pPr>
            <w:tabs>
              <w:tab w:val="left" w:pos="7685"/>
            </w:tabs>
          </w:pPr>
        </w:p>
        <w:p w:rsidR="00A1603A" w:rsidRDefault="00A1603A" w:rsidP="00F05665">
          <w:pPr>
            <w:tabs>
              <w:tab w:val="left" w:pos="7685"/>
            </w:tabs>
          </w:pPr>
        </w:p>
        <w:p w:rsidR="00A1603A" w:rsidRDefault="00A1603A" w:rsidP="00F05665">
          <w:pPr>
            <w:tabs>
              <w:tab w:val="left" w:pos="7685"/>
            </w:tabs>
          </w:pPr>
        </w:p>
        <w:p w:rsidR="00A1603A" w:rsidRDefault="00A1603A" w:rsidP="00F05665">
          <w:pPr>
            <w:tabs>
              <w:tab w:val="left" w:pos="7685"/>
            </w:tabs>
          </w:pPr>
        </w:p>
        <w:p w:rsidR="00A1603A" w:rsidRDefault="00A1603A" w:rsidP="00F05665">
          <w:pPr>
            <w:tabs>
              <w:tab w:val="left" w:pos="7685"/>
            </w:tabs>
          </w:pPr>
        </w:p>
        <w:p w:rsidR="00A1603A" w:rsidRDefault="00A1603A" w:rsidP="00F05665">
          <w:pPr>
            <w:tabs>
              <w:tab w:val="left" w:pos="7685"/>
            </w:tabs>
          </w:pPr>
        </w:p>
        <w:p w:rsidR="00A1603A" w:rsidRDefault="00A1603A" w:rsidP="00F05665">
          <w:pPr>
            <w:tabs>
              <w:tab w:val="left" w:pos="7685"/>
            </w:tabs>
          </w:pPr>
        </w:p>
        <w:p w:rsidR="00A1603A" w:rsidRDefault="00A1603A" w:rsidP="00F05665">
          <w:pPr>
            <w:tabs>
              <w:tab w:val="left" w:pos="7685"/>
            </w:tabs>
          </w:pPr>
        </w:p>
        <w:p w:rsidR="001E19C0" w:rsidRDefault="001E19C0" w:rsidP="00F05665">
          <w:pPr>
            <w:tabs>
              <w:tab w:val="left" w:pos="7685"/>
            </w:tabs>
          </w:pPr>
        </w:p>
        <w:p w:rsidR="001E19C0" w:rsidRPr="002D5E9B" w:rsidRDefault="001E19C0"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Arlington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Austin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Dallas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El Paso</w:t>
          </w:r>
        </w:p>
        <w:p w:rsidR="001E19C0" w:rsidRPr="002D5E9B" w:rsidRDefault="001E19C0"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of the Permian Basin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Rio Grande Valley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San Antonio</w:t>
          </w:r>
        </w:p>
        <w:p w:rsidR="001E19C0" w:rsidRPr="002D5E9B" w:rsidRDefault="001E19C0"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1E19C0" w:rsidRPr="002D5E9B" w:rsidRDefault="001E19C0"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1E19C0" w:rsidRPr="00F05665" w:rsidRDefault="001E19C0"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1E19C0" w:rsidRDefault="001E19C0">
          <w:pPr>
            <w:jc w:val="left"/>
            <w:rPr>
              <w:rFonts w:cs="Arial"/>
              <w:b/>
            </w:rPr>
          </w:pPr>
          <w:r>
            <w:rPr>
              <w:rFonts w:cs="Arial"/>
              <w:b/>
            </w:rPr>
            <w:br w:type="page"/>
          </w:r>
        </w:p>
      </w:sdtContent>
    </w:sdt>
    <w:p w:rsidR="00275DD3" w:rsidRPr="00F40B1F" w:rsidRDefault="00275DD3" w:rsidP="009501E1">
      <w:pPr>
        <w:spacing w:before="240"/>
        <w:rPr>
          <w:rFonts w:cs="Arial"/>
          <w:b/>
        </w:rPr>
      </w:pPr>
      <w:r w:rsidRPr="00F40B1F">
        <w:rPr>
          <w:rFonts w:cs="Arial"/>
          <w:b/>
        </w:rPr>
        <w:lastRenderedPageBreak/>
        <w:t xml:space="preserve">SECTION </w:t>
      </w:r>
      <w:bookmarkStart w:id="0" w:name="Number"/>
      <w:r w:rsidRPr="00F40B1F">
        <w:rPr>
          <w:rFonts w:cs="Arial"/>
          <w:b/>
        </w:rPr>
        <w:t>26 05 29</w:t>
      </w:r>
      <w:bookmarkStart w:id="1" w:name="Title"/>
      <w:bookmarkEnd w:id="0"/>
      <w:r w:rsidR="009501E1" w:rsidRPr="00F40B1F">
        <w:rPr>
          <w:rFonts w:cs="Arial"/>
          <w:b/>
        </w:rPr>
        <w:t xml:space="preserve"> – </w:t>
      </w:r>
      <w:r w:rsidRPr="00F40B1F">
        <w:rPr>
          <w:rFonts w:cs="Arial"/>
          <w:b/>
        </w:rPr>
        <w:t>SECURING AND SUPPORTING METHODS</w:t>
      </w:r>
      <w:bookmarkEnd w:id="1"/>
    </w:p>
    <w:p w:rsidR="00275DD3" w:rsidRPr="00F40B1F" w:rsidRDefault="00275DD3" w:rsidP="00B027BE">
      <w:pPr>
        <w:pStyle w:val="PRT"/>
        <w:rPr>
          <w:rFonts w:cs="Arial"/>
          <w:b/>
        </w:rPr>
      </w:pPr>
      <w:r w:rsidRPr="00F40B1F">
        <w:rPr>
          <w:rFonts w:cs="Arial"/>
          <w:b/>
        </w:rPr>
        <w:t>GENERAL</w:t>
      </w:r>
    </w:p>
    <w:p w:rsidR="00275DD3" w:rsidRPr="00F40B1F" w:rsidRDefault="00275DD3" w:rsidP="00B027BE">
      <w:pPr>
        <w:pStyle w:val="ART"/>
        <w:rPr>
          <w:rFonts w:cs="Arial"/>
          <w:b/>
        </w:rPr>
      </w:pPr>
      <w:r w:rsidRPr="00F40B1F">
        <w:rPr>
          <w:rFonts w:cs="Arial"/>
          <w:b/>
        </w:rPr>
        <w:t>WORK INCLUDED</w:t>
      </w:r>
    </w:p>
    <w:p w:rsidR="00275DD3" w:rsidRPr="00F40B1F" w:rsidRDefault="00275DD3">
      <w:pPr>
        <w:pStyle w:val="PR1"/>
        <w:rPr>
          <w:rFonts w:ascii="Arial" w:hAnsi="Arial" w:cs="Arial"/>
        </w:rPr>
      </w:pPr>
      <w:r w:rsidRPr="00F40B1F">
        <w:rPr>
          <w:rFonts w:ascii="Arial" w:hAnsi="Arial" w:cs="Arial"/>
        </w:rPr>
        <w:t>Raceway, cable tray, and equipment supports</w:t>
      </w:r>
    </w:p>
    <w:p w:rsidR="00275DD3" w:rsidRPr="00F40B1F" w:rsidRDefault="00275DD3">
      <w:pPr>
        <w:pStyle w:val="PR1"/>
        <w:rPr>
          <w:rFonts w:ascii="Arial" w:hAnsi="Arial" w:cs="Arial"/>
        </w:rPr>
      </w:pPr>
      <w:r w:rsidRPr="00F40B1F">
        <w:rPr>
          <w:rFonts w:ascii="Arial" w:hAnsi="Arial" w:cs="Arial"/>
        </w:rPr>
        <w:t>Fastening hardware</w:t>
      </w:r>
    </w:p>
    <w:p w:rsidR="00275DD3" w:rsidRPr="00F40B1F" w:rsidRDefault="00275DD3">
      <w:pPr>
        <w:pStyle w:val="PR1"/>
        <w:rPr>
          <w:rFonts w:ascii="Arial" w:hAnsi="Arial" w:cs="Arial"/>
        </w:rPr>
      </w:pPr>
      <w:r w:rsidRPr="00F40B1F">
        <w:rPr>
          <w:rFonts w:ascii="Arial" w:hAnsi="Arial" w:cs="Arial"/>
        </w:rPr>
        <w:t>Coordinate location of concrete equipment pads</w:t>
      </w:r>
    </w:p>
    <w:p w:rsidR="00275DD3" w:rsidRPr="00F40B1F" w:rsidRDefault="00275DD3" w:rsidP="00B027BE">
      <w:pPr>
        <w:pStyle w:val="ART"/>
        <w:rPr>
          <w:rFonts w:cs="Arial"/>
          <w:b/>
        </w:rPr>
      </w:pPr>
      <w:r w:rsidRPr="00F40B1F">
        <w:rPr>
          <w:rFonts w:cs="Arial"/>
          <w:b/>
        </w:rPr>
        <w:t>QUALITY ASSURANCE</w:t>
      </w:r>
    </w:p>
    <w:p w:rsidR="00275DD3" w:rsidRPr="00F40B1F" w:rsidRDefault="00275DD3">
      <w:pPr>
        <w:pStyle w:val="PR1"/>
        <w:rPr>
          <w:rFonts w:ascii="Arial" w:hAnsi="Arial" w:cs="Arial"/>
        </w:rPr>
      </w:pPr>
      <w:r w:rsidRPr="00F40B1F">
        <w:rPr>
          <w:rFonts w:ascii="Arial" w:hAnsi="Arial" w:cs="Arial"/>
        </w:rPr>
        <w:t>Support systems shall be adequate for weight of equipment and conduit, including wiring, which they carry.  Support systems shall be sized adequately to support an additional 25% for future loads</w:t>
      </w:r>
    </w:p>
    <w:p w:rsidR="00275DD3" w:rsidRPr="00F40B1F" w:rsidRDefault="00275DD3" w:rsidP="00B027BE">
      <w:pPr>
        <w:pStyle w:val="ART"/>
        <w:rPr>
          <w:rFonts w:cs="Arial"/>
          <w:b/>
        </w:rPr>
      </w:pPr>
      <w:r w:rsidRPr="00F40B1F">
        <w:rPr>
          <w:rFonts w:cs="Arial"/>
          <w:b/>
        </w:rPr>
        <w:t>COORDINATION</w:t>
      </w:r>
    </w:p>
    <w:p w:rsidR="00275DD3" w:rsidRPr="00F40B1F" w:rsidRDefault="00275DD3">
      <w:pPr>
        <w:pStyle w:val="PR1"/>
        <w:rPr>
          <w:rFonts w:ascii="Arial" w:hAnsi="Arial" w:cs="Arial"/>
        </w:rPr>
      </w:pPr>
      <w:r w:rsidRPr="00F40B1F">
        <w:rPr>
          <w:rFonts w:ascii="Arial" w:hAnsi="Arial" w:cs="Arial"/>
        </w:rPr>
        <w:t>Coordinate with other trades where conduit and cable tray supports are in the same location as piping, ductwork, and work of other trades and where supports are furnished and installed under other Divisions.  Supporting from the work or supports of other Contractors shall not be allowed except by express, written permission of the Owner.</w:t>
      </w:r>
    </w:p>
    <w:p w:rsidR="00275DD3" w:rsidRPr="00F40B1F" w:rsidRDefault="00275DD3" w:rsidP="00B027BE">
      <w:pPr>
        <w:pStyle w:val="ART"/>
        <w:rPr>
          <w:rFonts w:cs="Arial"/>
          <w:b/>
        </w:rPr>
      </w:pPr>
      <w:r w:rsidRPr="00F40B1F">
        <w:rPr>
          <w:rFonts w:cs="Arial"/>
          <w:b/>
        </w:rPr>
        <w:t>SUBMITTALS</w:t>
      </w:r>
    </w:p>
    <w:p w:rsidR="00275DD3" w:rsidRPr="00F40B1F" w:rsidRDefault="00275DD3">
      <w:pPr>
        <w:pStyle w:val="PR1"/>
        <w:rPr>
          <w:rFonts w:ascii="Arial" w:hAnsi="Arial" w:cs="Arial"/>
        </w:rPr>
      </w:pPr>
      <w:r w:rsidRPr="00F40B1F">
        <w:rPr>
          <w:rFonts w:ascii="Arial" w:hAnsi="Arial" w:cs="Arial"/>
        </w:rPr>
        <w:t>Provide submittals in accordance with Section 26 00 00, Basic Electrical Requirements, and Division 01</w:t>
      </w:r>
      <w:r w:rsidR="00DC22A4" w:rsidRPr="00F40B1F">
        <w:rPr>
          <w:rFonts w:ascii="Arial" w:hAnsi="Arial" w:cs="Arial"/>
        </w:rPr>
        <w:t xml:space="preserve"> </w:t>
      </w:r>
      <w:r w:rsidRPr="00F40B1F">
        <w:rPr>
          <w:rFonts w:ascii="Arial" w:hAnsi="Arial" w:cs="Arial"/>
        </w:rPr>
        <w:t>for submittal requirement.</w:t>
      </w:r>
    </w:p>
    <w:p w:rsidR="00275DD3" w:rsidRPr="00F40B1F" w:rsidRDefault="00275DD3">
      <w:pPr>
        <w:pStyle w:val="PRT"/>
        <w:rPr>
          <w:rFonts w:cs="Arial"/>
          <w:b/>
        </w:rPr>
      </w:pPr>
      <w:r w:rsidRPr="00F40B1F">
        <w:rPr>
          <w:rFonts w:cs="Arial"/>
          <w:b/>
        </w:rPr>
        <w:t>PRODUCTS</w:t>
      </w:r>
    </w:p>
    <w:p w:rsidR="00275DD3" w:rsidRPr="00F40B1F" w:rsidRDefault="00275DD3" w:rsidP="00B027BE">
      <w:pPr>
        <w:pStyle w:val="ART"/>
        <w:rPr>
          <w:rFonts w:cs="Arial"/>
          <w:b/>
        </w:rPr>
      </w:pPr>
      <w:r w:rsidRPr="00F40B1F">
        <w:rPr>
          <w:rFonts w:cs="Arial"/>
          <w:b/>
        </w:rPr>
        <w:t>MATERIAL</w:t>
      </w:r>
    </w:p>
    <w:p w:rsidR="00275DD3" w:rsidRPr="00F40B1F" w:rsidRDefault="00275DD3">
      <w:pPr>
        <w:pStyle w:val="PR1"/>
        <w:rPr>
          <w:rFonts w:ascii="Arial" w:hAnsi="Arial" w:cs="Arial"/>
        </w:rPr>
      </w:pPr>
      <w:r w:rsidRPr="00F40B1F">
        <w:rPr>
          <w:rFonts w:ascii="Arial" w:hAnsi="Arial" w:cs="Arial"/>
        </w:rPr>
        <w:t>Support Channel:</w:t>
      </w:r>
    </w:p>
    <w:p w:rsidR="00275DD3" w:rsidRPr="004357CB" w:rsidRDefault="00275DD3">
      <w:pPr>
        <w:pStyle w:val="PR2"/>
        <w:rPr>
          <w:rFonts w:cs="Arial"/>
        </w:rPr>
      </w:pPr>
      <w:r w:rsidRPr="004357CB">
        <w:rPr>
          <w:rFonts w:cs="Arial"/>
        </w:rPr>
        <w:t>All non-corrosive locations:  Hot-dip galvanized steel.</w:t>
      </w:r>
    </w:p>
    <w:p w:rsidR="00275DD3" w:rsidRPr="00E90057" w:rsidRDefault="00275DD3">
      <w:pPr>
        <w:pStyle w:val="PR2"/>
        <w:rPr>
          <w:rFonts w:cs="Arial"/>
        </w:rPr>
      </w:pPr>
      <w:r w:rsidRPr="00E90057">
        <w:rPr>
          <w:rFonts w:cs="Arial"/>
        </w:rPr>
        <w:t>Corrosive locations:  Nonmetallic fiberglass.</w:t>
      </w:r>
    </w:p>
    <w:p w:rsidR="00275DD3" w:rsidRPr="00F40B1F" w:rsidRDefault="00275DD3">
      <w:pPr>
        <w:pStyle w:val="PR1"/>
        <w:rPr>
          <w:rFonts w:ascii="Arial" w:hAnsi="Arial" w:cs="Arial"/>
        </w:rPr>
      </w:pPr>
      <w:r w:rsidRPr="00F40B1F">
        <w:rPr>
          <w:rFonts w:ascii="Arial" w:hAnsi="Arial" w:cs="Arial"/>
        </w:rPr>
        <w:t xml:space="preserve">Hardware: </w:t>
      </w:r>
    </w:p>
    <w:p w:rsidR="00275DD3" w:rsidRPr="004357CB" w:rsidRDefault="00275DD3">
      <w:pPr>
        <w:pStyle w:val="PR2"/>
        <w:rPr>
          <w:rFonts w:cs="Arial"/>
        </w:rPr>
      </w:pPr>
      <w:r w:rsidRPr="004357CB">
        <w:rPr>
          <w:rFonts w:cs="Arial"/>
        </w:rPr>
        <w:t>All non-corrosive locations:  Hot-dip galvanized steel.</w:t>
      </w:r>
    </w:p>
    <w:p w:rsidR="00275DD3" w:rsidRPr="00E90057" w:rsidRDefault="00275DD3">
      <w:pPr>
        <w:pStyle w:val="PR2"/>
        <w:rPr>
          <w:rFonts w:cs="Arial"/>
        </w:rPr>
      </w:pPr>
      <w:r w:rsidRPr="00E90057">
        <w:rPr>
          <w:rFonts w:cs="Arial"/>
        </w:rPr>
        <w:t>Corrosive locations:  Stainless steel threaded rod, attachments and fasteners shall be used with fiberglass supports.</w:t>
      </w:r>
    </w:p>
    <w:p w:rsidR="00275DD3" w:rsidRPr="00F40B1F" w:rsidRDefault="00275DD3">
      <w:pPr>
        <w:pStyle w:val="PR1"/>
        <w:rPr>
          <w:rFonts w:ascii="Arial" w:hAnsi="Arial" w:cs="Arial"/>
        </w:rPr>
      </w:pPr>
      <w:r w:rsidRPr="00F40B1F">
        <w:rPr>
          <w:rFonts w:ascii="Arial" w:hAnsi="Arial" w:cs="Arial"/>
        </w:rPr>
        <w:t>Threaded Rod:  used for rack support from structure above; 3/8</w:t>
      </w:r>
      <w:r w:rsidRPr="00F40B1F">
        <w:rPr>
          <w:rFonts w:ascii="Arial" w:hAnsi="Arial" w:cs="Arial"/>
        </w:rPr>
        <w:noBreakHyphen/>
        <w:t>inch minimum diameter.</w:t>
      </w:r>
    </w:p>
    <w:p w:rsidR="00275DD3" w:rsidRPr="00F40B1F" w:rsidRDefault="00275DD3">
      <w:pPr>
        <w:pStyle w:val="PRT"/>
        <w:rPr>
          <w:rFonts w:cs="Arial"/>
          <w:b/>
        </w:rPr>
      </w:pPr>
      <w:r w:rsidRPr="00F40B1F">
        <w:rPr>
          <w:rFonts w:cs="Arial"/>
          <w:b/>
        </w:rPr>
        <w:t>EXECUTION</w:t>
      </w:r>
    </w:p>
    <w:p w:rsidR="00275DD3" w:rsidRPr="00F40B1F" w:rsidRDefault="00275DD3" w:rsidP="00B027BE">
      <w:pPr>
        <w:pStyle w:val="ART"/>
        <w:rPr>
          <w:rFonts w:cs="Arial"/>
          <w:b/>
        </w:rPr>
      </w:pPr>
      <w:r w:rsidRPr="00F40B1F">
        <w:rPr>
          <w:rFonts w:cs="Arial"/>
          <w:b/>
        </w:rPr>
        <w:t>INSTALLATION</w:t>
      </w:r>
    </w:p>
    <w:p w:rsidR="00275DD3" w:rsidRPr="00F40B1F" w:rsidRDefault="00275DD3">
      <w:pPr>
        <w:pStyle w:val="PR1"/>
        <w:rPr>
          <w:rFonts w:ascii="Arial" w:hAnsi="Arial" w:cs="Arial"/>
        </w:rPr>
      </w:pPr>
      <w:r w:rsidRPr="00F40B1F">
        <w:rPr>
          <w:rFonts w:ascii="Arial" w:hAnsi="Arial" w:cs="Arial"/>
        </w:rPr>
        <w:t>Fasten hanger rods, conduit clamps, and outlet and junction boxes to building structure using precast insert system, expansion anchors, or beam clamps.  Do not use spring steel clips and clamps. Provide necessary calculations to select proper support materials for electrical equipment, raceway, and cable tray supports.  Provide cable tray supports for cable tray filled to 125 percent capacity per NEC.</w:t>
      </w:r>
    </w:p>
    <w:p w:rsidR="00275DD3" w:rsidRPr="00F40B1F" w:rsidRDefault="00275DD3">
      <w:pPr>
        <w:pStyle w:val="PR1"/>
        <w:rPr>
          <w:rFonts w:ascii="Arial" w:hAnsi="Arial" w:cs="Arial"/>
        </w:rPr>
      </w:pPr>
      <w:r w:rsidRPr="00F40B1F">
        <w:rPr>
          <w:rFonts w:ascii="Arial" w:hAnsi="Arial" w:cs="Arial"/>
        </w:rPr>
        <w:t>Install hangers, anchors, sleeves and seals as indicated, in accordance with manufacturer’s written instructions and with recognized industry practices to insure supporting devices comply with requirements.  Comply with requirements of NEC for installation of supporting devices.  Install supports with spacing in compliance with NEC requirements.</w:t>
      </w:r>
    </w:p>
    <w:p w:rsidR="00275DD3" w:rsidRPr="00F40B1F" w:rsidRDefault="00275DD3">
      <w:pPr>
        <w:pStyle w:val="PR1"/>
        <w:rPr>
          <w:rFonts w:ascii="Arial" w:hAnsi="Arial" w:cs="Arial"/>
        </w:rPr>
      </w:pPr>
      <w:r w:rsidRPr="00F40B1F">
        <w:rPr>
          <w:rFonts w:ascii="Arial" w:hAnsi="Arial" w:cs="Arial"/>
        </w:rPr>
        <w:lastRenderedPageBreak/>
        <w:t xml:space="preserve">Use toggle bolts or hollow wall fasteners in hollow masonry, plaster, or gypsum board partitions and walls; expansion anchors in solid masonry walls; or concrete surfaces; sheet metal screws in sheet metal studs; and wood screws in wood construction. </w:t>
      </w:r>
    </w:p>
    <w:p w:rsidR="00275DD3" w:rsidRPr="00F40B1F" w:rsidRDefault="00275DD3">
      <w:pPr>
        <w:pStyle w:val="PR1"/>
        <w:rPr>
          <w:rFonts w:ascii="Arial" w:hAnsi="Arial" w:cs="Arial"/>
        </w:rPr>
      </w:pPr>
      <w:r w:rsidRPr="00F40B1F">
        <w:rPr>
          <w:rFonts w:ascii="Arial" w:hAnsi="Arial" w:cs="Arial"/>
        </w:rPr>
        <w:t xml:space="preserve">Do not fasten supports to piping, ductwork, mechanical equipment, or conduit. </w:t>
      </w:r>
    </w:p>
    <w:p w:rsidR="00275DD3" w:rsidRPr="00F40B1F" w:rsidRDefault="00275DD3">
      <w:pPr>
        <w:pStyle w:val="PR1"/>
        <w:rPr>
          <w:rFonts w:ascii="Arial" w:hAnsi="Arial" w:cs="Arial"/>
        </w:rPr>
      </w:pPr>
      <w:r w:rsidRPr="00F40B1F">
        <w:rPr>
          <w:rFonts w:ascii="Arial" w:hAnsi="Arial" w:cs="Arial"/>
        </w:rPr>
        <w:t>Do not use powder actuated anchors</w:t>
      </w:r>
      <w:bookmarkStart w:id="2" w:name="_GoBack"/>
      <w:bookmarkEnd w:id="2"/>
      <w:r w:rsidRPr="00F40B1F">
        <w:rPr>
          <w:rFonts w:ascii="Arial" w:hAnsi="Arial" w:cs="Arial"/>
        </w:rPr>
        <w:t>.</w:t>
      </w:r>
    </w:p>
    <w:p w:rsidR="00275DD3" w:rsidRPr="00F40B1F" w:rsidRDefault="00275DD3">
      <w:pPr>
        <w:pStyle w:val="PR1"/>
        <w:rPr>
          <w:rFonts w:ascii="Arial" w:hAnsi="Arial" w:cs="Arial"/>
        </w:rPr>
      </w:pPr>
      <w:r w:rsidRPr="00F40B1F">
        <w:rPr>
          <w:rFonts w:ascii="Arial" w:hAnsi="Arial" w:cs="Arial"/>
        </w:rPr>
        <w:t xml:space="preserve">Do not drill structural steel members without written permission from the Structural Engineer. </w:t>
      </w:r>
    </w:p>
    <w:p w:rsidR="00275DD3" w:rsidRPr="00F40B1F" w:rsidRDefault="00275DD3">
      <w:pPr>
        <w:pStyle w:val="PR1"/>
        <w:rPr>
          <w:rFonts w:ascii="Arial" w:hAnsi="Arial" w:cs="Arial"/>
        </w:rPr>
      </w:pPr>
      <w:r w:rsidRPr="00F40B1F">
        <w:rPr>
          <w:rFonts w:ascii="Arial" w:hAnsi="Arial" w:cs="Arial"/>
        </w:rPr>
        <w:t xml:space="preserve">Fabricate supports from structural steel or steel channel, rigidly welded or bolted to present a neat appearance.  Use hexagon head bolts with spring lock washers under all nuts. </w:t>
      </w:r>
    </w:p>
    <w:p w:rsidR="00275DD3" w:rsidRPr="00F40B1F" w:rsidRDefault="00275DD3">
      <w:pPr>
        <w:pStyle w:val="PR1"/>
        <w:rPr>
          <w:rFonts w:ascii="Arial" w:hAnsi="Arial" w:cs="Arial"/>
        </w:rPr>
      </w:pPr>
      <w:r w:rsidRPr="00F40B1F">
        <w:rPr>
          <w:rFonts w:ascii="Arial" w:hAnsi="Arial" w:cs="Arial"/>
        </w:rPr>
        <w:t xml:space="preserve">Bridge studs top and bottom with channels to support recessed mounted cabinets and panelboards in stud walls.  </w:t>
      </w:r>
    </w:p>
    <w:p w:rsidR="00275DD3" w:rsidRPr="00F40B1F" w:rsidRDefault="00275DD3">
      <w:pPr>
        <w:pStyle w:val="PR1"/>
        <w:rPr>
          <w:rFonts w:ascii="Arial" w:hAnsi="Arial" w:cs="Arial"/>
        </w:rPr>
      </w:pPr>
      <w:r w:rsidRPr="00F40B1F">
        <w:rPr>
          <w:rFonts w:ascii="Arial" w:hAnsi="Arial" w:cs="Arial"/>
        </w:rPr>
        <w:t>Install surface mounted cabinets and panelboards with a minimum of four anchors.  Provide strut channel supports to stand cabinet 1-5/8 inches off wall.  Utilize "Post Bases" where support channel is attached to structural floor.</w:t>
      </w:r>
    </w:p>
    <w:p w:rsidR="00275DD3" w:rsidRPr="00F40B1F" w:rsidRDefault="00275DD3">
      <w:pPr>
        <w:pStyle w:val="PR1"/>
        <w:rPr>
          <w:rFonts w:ascii="Arial" w:hAnsi="Arial" w:cs="Arial"/>
        </w:rPr>
      </w:pPr>
      <w:r w:rsidRPr="00F40B1F">
        <w:rPr>
          <w:rFonts w:ascii="Arial" w:hAnsi="Arial" w:cs="Arial"/>
        </w:rPr>
        <w:t>Provide extra care in supporting PVC conduit to protect it from potential damage.</w:t>
      </w:r>
    </w:p>
    <w:p w:rsidR="00275DD3" w:rsidRPr="00F40B1F" w:rsidRDefault="00275DD3">
      <w:pPr>
        <w:pStyle w:val="PR1"/>
        <w:rPr>
          <w:rFonts w:ascii="Arial" w:hAnsi="Arial" w:cs="Arial"/>
        </w:rPr>
      </w:pPr>
      <w:r w:rsidRPr="00F40B1F">
        <w:rPr>
          <w:rFonts w:ascii="Arial" w:hAnsi="Arial" w:cs="Arial"/>
        </w:rPr>
        <w:t xml:space="preserve">Use fiberglass for nonmetallic raceway systems supports in areas subject to corrosives.  </w:t>
      </w:r>
    </w:p>
    <w:p w:rsidR="00275DD3" w:rsidRPr="00F40B1F" w:rsidRDefault="00275DD3">
      <w:pPr>
        <w:pStyle w:val="PR1"/>
        <w:rPr>
          <w:rFonts w:ascii="Arial" w:hAnsi="Arial" w:cs="Arial"/>
        </w:rPr>
      </w:pPr>
      <w:r w:rsidRPr="00F40B1F">
        <w:rPr>
          <w:rFonts w:ascii="Arial" w:hAnsi="Arial" w:cs="Arial"/>
        </w:rPr>
        <w:t>All supports in contact with floor using stanchion type support shall be solidly bolted to the permanent structural floor.</w:t>
      </w:r>
    </w:p>
    <w:p w:rsidR="00275DD3" w:rsidRPr="00F40B1F" w:rsidRDefault="00275DD3">
      <w:pPr>
        <w:pStyle w:val="PR1"/>
        <w:rPr>
          <w:rFonts w:ascii="Arial" w:hAnsi="Arial" w:cs="Arial"/>
        </w:rPr>
      </w:pPr>
      <w:r w:rsidRPr="00F40B1F">
        <w:rPr>
          <w:rFonts w:ascii="Arial" w:hAnsi="Arial" w:cs="Arial"/>
        </w:rPr>
        <w:t xml:space="preserve">Conduit supports shall have at a minimum, the bottom support member constructed of double strut.  This horizontal member shall be double-nutted, and the supporting all-thread rod shall be trimmed to one inch below lowest nut. </w:t>
      </w:r>
    </w:p>
    <w:p w:rsidR="00275DD3" w:rsidRPr="00F40B1F" w:rsidRDefault="00275DD3">
      <w:pPr>
        <w:pStyle w:val="PR1"/>
        <w:rPr>
          <w:rFonts w:ascii="Arial" w:hAnsi="Arial" w:cs="Arial"/>
        </w:rPr>
      </w:pPr>
      <w:r w:rsidRPr="00F40B1F">
        <w:rPr>
          <w:rFonts w:ascii="Arial" w:hAnsi="Arial" w:cs="Arial"/>
        </w:rPr>
        <w:t xml:space="preserve">Conduit entering/exiting cable tray shall be attached to the tray rail by means of </w:t>
      </w:r>
      <w:r w:rsidR="00E90057">
        <w:rPr>
          <w:rFonts w:ascii="Arial" w:hAnsi="Arial" w:cs="Arial"/>
          <w:lang w:val="en-US"/>
        </w:rPr>
        <w:t xml:space="preserve">support channel </w:t>
      </w:r>
      <w:r w:rsidRPr="00F40B1F">
        <w:rPr>
          <w:rFonts w:ascii="Arial" w:hAnsi="Arial" w:cs="Arial"/>
        </w:rPr>
        <w:t>bolted to the rail and standard manufacturer's accessories.  Conduit shall only enter/exit tray horizontally supported within three feet of the tray, and extended into the tray two inches.  Conduit shall be terminated with a grounding bushing, and bonded to the tray ground wire.  (The attachment to the tray shall not be considered a support.)</w:t>
      </w:r>
    </w:p>
    <w:p w:rsidR="00275DD3" w:rsidRPr="00F40B1F" w:rsidRDefault="00275DD3">
      <w:pPr>
        <w:pStyle w:val="PR1"/>
        <w:rPr>
          <w:rFonts w:ascii="Arial" w:hAnsi="Arial" w:cs="Arial"/>
        </w:rPr>
      </w:pPr>
      <w:r w:rsidRPr="00F40B1F">
        <w:rPr>
          <w:rFonts w:ascii="Arial" w:hAnsi="Arial" w:cs="Arial"/>
        </w:rPr>
        <w:t>Coordinate with other electrical work, including raceway and wiring work, as necessary to interface installation of supporting devices with other work.</w:t>
      </w:r>
    </w:p>
    <w:p w:rsidR="00275DD3" w:rsidRPr="00F40B1F" w:rsidRDefault="00275DD3">
      <w:pPr>
        <w:pStyle w:val="PR1"/>
        <w:rPr>
          <w:rFonts w:ascii="Arial" w:hAnsi="Arial" w:cs="Arial"/>
        </w:rPr>
      </w:pPr>
      <w:r w:rsidRPr="00F40B1F">
        <w:rPr>
          <w:rFonts w:ascii="Arial" w:hAnsi="Arial" w:cs="Arial"/>
        </w:rPr>
        <w:t>Install freestanding electrical equipment on 4-inch concrete pads.  Pad shall be a minimum four inches larger than equipment.  No crevices shall be left around the pads.  Equipment includes but not limited to the following:</w:t>
      </w:r>
    </w:p>
    <w:p w:rsidR="00275DD3" w:rsidRPr="004357CB" w:rsidRDefault="00275DD3">
      <w:pPr>
        <w:pStyle w:val="PR2"/>
        <w:rPr>
          <w:rFonts w:cs="Arial"/>
        </w:rPr>
      </w:pPr>
      <w:r w:rsidRPr="004357CB">
        <w:rPr>
          <w:rFonts w:cs="Arial"/>
        </w:rPr>
        <w:t>Motor Control Centers</w:t>
      </w:r>
    </w:p>
    <w:p w:rsidR="00275DD3" w:rsidRPr="00976E27" w:rsidRDefault="00275DD3">
      <w:pPr>
        <w:pStyle w:val="PR2"/>
        <w:rPr>
          <w:rFonts w:cs="Arial"/>
        </w:rPr>
      </w:pPr>
      <w:r w:rsidRPr="00B77F70">
        <w:rPr>
          <w:rFonts w:cs="Arial"/>
        </w:rPr>
        <w:t xml:space="preserve">Floor </w:t>
      </w:r>
      <w:r w:rsidRPr="005319A0">
        <w:rPr>
          <w:rFonts w:cs="Arial"/>
        </w:rPr>
        <w:t>mounted VFDs</w:t>
      </w:r>
    </w:p>
    <w:p w:rsidR="00275DD3" w:rsidRPr="00280C9C" w:rsidRDefault="00275DD3">
      <w:pPr>
        <w:pStyle w:val="PR2"/>
        <w:rPr>
          <w:rFonts w:cs="Arial"/>
        </w:rPr>
      </w:pPr>
      <w:r w:rsidRPr="00280C9C">
        <w:rPr>
          <w:rFonts w:cs="Arial"/>
        </w:rPr>
        <w:t>Floor mounted transformers</w:t>
      </w:r>
    </w:p>
    <w:p w:rsidR="00275DD3" w:rsidRPr="00F40B1F" w:rsidRDefault="00275DD3">
      <w:pPr>
        <w:pStyle w:val="PR2"/>
        <w:rPr>
          <w:rFonts w:cs="Arial"/>
        </w:rPr>
      </w:pPr>
      <w:r w:rsidRPr="00F40B1F">
        <w:rPr>
          <w:rFonts w:cs="Arial"/>
        </w:rPr>
        <w:t>Switchboards</w:t>
      </w:r>
    </w:p>
    <w:p w:rsidR="00DC22A4" w:rsidRPr="00F40B1F" w:rsidRDefault="00DC22A4">
      <w:pPr>
        <w:pStyle w:val="PR2"/>
        <w:rPr>
          <w:rFonts w:cs="Arial"/>
        </w:rPr>
      </w:pPr>
      <w:r w:rsidRPr="00F40B1F">
        <w:rPr>
          <w:rFonts w:cs="Arial"/>
        </w:rPr>
        <w:t>Automatic Transfer Switches, where floor mounted</w:t>
      </w:r>
    </w:p>
    <w:p w:rsidR="00DC22A4" w:rsidRPr="00F40B1F" w:rsidRDefault="00DC22A4">
      <w:pPr>
        <w:pStyle w:val="PR2"/>
        <w:rPr>
          <w:rFonts w:cs="Arial"/>
        </w:rPr>
      </w:pPr>
      <w:r w:rsidRPr="00F40B1F">
        <w:rPr>
          <w:rFonts w:cs="Arial"/>
        </w:rPr>
        <w:t>Metal enclosed switchgear</w:t>
      </w:r>
    </w:p>
    <w:p w:rsidR="00275DD3" w:rsidRPr="004357CB" w:rsidRDefault="00275DD3" w:rsidP="00B027BE">
      <w:pPr>
        <w:pStyle w:val="ART"/>
        <w:rPr>
          <w:rFonts w:cs="Arial"/>
        </w:rPr>
      </w:pPr>
      <w:r w:rsidRPr="00F40B1F">
        <w:rPr>
          <w:rFonts w:cs="Arial"/>
          <w:b/>
        </w:rPr>
        <w:t>TOUCH</w:t>
      </w:r>
      <w:r w:rsidRPr="004357CB">
        <w:rPr>
          <w:rFonts w:cs="Arial"/>
        </w:rPr>
        <w:t>-UP</w:t>
      </w:r>
    </w:p>
    <w:p w:rsidR="00275DD3" w:rsidRPr="00F40B1F" w:rsidRDefault="00275DD3">
      <w:pPr>
        <w:pStyle w:val="PR1"/>
        <w:rPr>
          <w:rFonts w:ascii="Arial" w:hAnsi="Arial" w:cs="Arial"/>
        </w:rPr>
      </w:pPr>
      <w:r w:rsidRPr="00F40B1F">
        <w:rPr>
          <w:rFonts w:ascii="Arial" w:hAnsi="Arial" w:cs="Arial"/>
        </w:rPr>
        <w:t>Touch-up all scratches on securing and supporting system, and paint the ends of channel after cutting with an approved zinc chromate or 90 percent zinc paint.</w:t>
      </w:r>
    </w:p>
    <w:p w:rsidR="00275DD3" w:rsidRPr="004357CB" w:rsidRDefault="00275DD3" w:rsidP="00F40B1F">
      <w:pPr>
        <w:pStyle w:val="EOS"/>
        <w:rPr>
          <w:rFonts w:cs="Arial"/>
        </w:rPr>
      </w:pPr>
      <w:r w:rsidRPr="004357CB">
        <w:rPr>
          <w:rFonts w:cs="Arial"/>
        </w:rPr>
        <w:t>END OF S</w:t>
      </w:r>
      <w:smartTag w:uri="urn:schemas-microsoft-com:office:smarttags" w:element="PersonName">
        <w:r w:rsidRPr="004357CB">
          <w:rPr>
            <w:rFonts w:cs="Arial"/>
          </w:rPr>
          <w:t>EC</w:t>
        </w:r>
      </w:smartTag>
      <w:r w:rsidRPr="004357CB">
        <w:rPr>
          <w:rFonts w:cs="Arial"/>
        </w:rPr>
        <w:t>TION</w:t>
      </w:r>
    </w:p>
    <w:sectPr w:rsidR="00275DD3" w:rsidRPr="004357CB" w:rsidSect="00A8255C">
      <w:headerReference w:type="default" r:id="rId9"/>
      <w:footerReference w:type="even" r:id="rId10"/>
      <w:footerReference w:type="default" r:id="rId11"/>
      <w:pgSz w:w="12240" w:h="15840" w:code="1"/>
      <w:pgMar w:top="1440" w:right="1440" w:bottom="1440" w:left="1440" w:header="720" w:footer="24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37F" w:rsidRDefault="00D1137F">
      <w:r>
        <w:separator/>
      </w:r>
    </w:p>
  </w:endnote>
  <w:endnote w:type="continuationSeparator" w:id="0">
    <w:p w:rsidR="00D1137F" w:rsidRDefault="00D1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Ottawa">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w:altName w:val="Calibri"/>
    <w:panose1 w:val="00000000000000000000"/>
    <w:charset w:val="00"/>
    <w:family w:val="modern"/>
    <w:notTrueType/>
    <w:pitch w:val="variable"/>
    <w:sig w:usb0="800000AF" w:usb1="5000207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Ind w:w="108" w:type="dxa"/>
      <w:tblLayout w:type="fixed"/>
      <w:tblCellMar>
        <w:left w:w="72" w:type="dxa"/>
        <w:right w:w="72" w:type="dxa"/>
      </w:tblCellMar>
      <w:tblLook w:val="04A0" w:firstRow="1" w:lastRow="0" w:firstColumn="1" w:lastColumn="0" w:noHBand="0" w:noVBand="1"/>
    </w:tblPr>
    <w:tblGrid>
      <w:gridCol w:w="9360"/>
    </w:tblGrid>
    <w:tr w:rsidR="00B77F70" w:rsidTr="009E145C">
      <w:trPr>
        <w:trHeight w:val="85"/>
      </w:trPr>
      <w:tc>
        <w:tcPr>
          <w:tcW w:w="5346" w:type="dxa"/>
          <w:hideMark/>
        </w:tcPr>
        <w:p w:rsidR="00B77F70" w:rsidRDefault="00B77F70" w:rsidP="00F40B1F">
          <w:pPr>
            <w:widowControl w:val="0"/>
            <w:jc w:val="left"/>
            <w:rPr>
              <w:rFonts w:cs="Arial"/>
              <w:bCs/>
              <w:iCs/>
              <w:caps/>
              <w:szCs w:val="20"/>
            </w:rPr>
          </w:pPr>
          <w:r w:rsidRPr="000B4D5E">
            <w:rPr>
              <w:rFonts w:cs="Arial"/>
              <w:bCs/>
              <w:iCs/>
              <w:caps/>
              <w:szCs w:val="20"/>
            </w:rPr>
            <w:t>SECURING AND SUPPORTING METHODS</w:t>
          </w:r>
        </w:p>
      </w:tc>
    </w:tr>
    <w:tr w:rsidR="00B77F70" w:rsidTr="009E145C">
      <w:trPr>
        <w:trHeight w:val="85"/>
      </w:trPr>
      <w:tc>
        <w:tcPr>
          <w:tcW w:w="5346" w:type="dxa"/>
          <w:hideMark/>
        </w:tcPr>
        <w:p w:rsidR="00B77F70" w:rsidRDefault="00B77F70" w:rsidP="00F40B1F">
          <w:pPr>
            <w:widowControl w:val="0"/>
            <w:jc w:val="left"/>
            <w:rPr>
              <w:rFonts w:cs="Arial"/>
              <w:bCs/>
              <w:iCs/>
              <w:caps/>
              <w:szCs w:val="20"/>
            </w:rPr>
          </w:pPr>
          <w:r>
            <w:rPr>
              <w:rFonts w:cs="Arial"/>
              <w:bCs/>
              <w:iCs/>
              <w:caps/>
              <w:szCs w:val="20"/>
            </w:rPr>
            <w:t>26 05 29</w:t>
          </w:r>
        </w:p>
      </w:tc>
    </w:tr>
    <w:tr w:rsidR="00B77F70" w:rsidTr="009E145C">
      <w:trPr>
        <w:trHeight w:val="85"/>
      </w:trPr>
      <w:tc>
        <w:tcPr>
          <w:tcW w:w="5346" w:type="dxa"/>
          <w:noWrap/>
          <w:vAlign w:val="center"/>
          <w:hideMark/>
        </w:tcPr>
        <w:p w:rsidR="00B77F70" w:rsidRDefault="00B77F70" w:rsidP="00F40B1F">
          <w:pPr>
            <w:widowControl w:val="0"/>
            <w:jc w:val="left"/>
            <w:rPr>
              <w:rFonts w:cs="Arial"/>
              <w:bCs/>
              <w:iCs/>
              <w:caps/>
              <w:szCs w:val="20"/>
            </w:rPr>
          </w:pPr>
          <w:r>
            <w:rPr>
              <w:rFonts w:cs="Arial"/>
              <w:bCs/>
              <w:iCs/>
              <w:caps/>
              <w:szCs w:val="20"/>
            </w:rPr>
            <w:fldChar w:fldCharType="begin"/>
          </w:r>
          <w:r>
            <w:rPr>
              <w:rFonts w:cs="Arial"/>
              <w:bCs/>
              <w:iCs/>
              <w:caps/>
              <w:szCs w:val="20"/>
            </w:rPr>
            <w:instrText xml:space="preserve"> PAGE </w:instrText>
          </w:r>
          <w:r>
            <w:rPr>
              <w:rFonts w:cs="Arial"/>
              <w:bCs/>
              <w:iCs/>
              <w:caps/>
              <w:szCs w:val="20"/>
            </w:rPr>
            <w:fldChar w:fldCharType="separate"/>
          </w:r>
          <w:r w:rsidR="00503BF8">
            <w:rPr>
              <w:rFonts w:cs="Arial"/>
              <w:bCs/>
              <w:iCs/>
              <w:caps/>
              <w:noProof/>
              <w:szCs w:val="20"/>
            </w:rPr>
            <w:t>2</w:t>
          </w:r>
          <w:r>
            <w:rPr>
              <w:rFonts w:cs="Arial"/>
              <w:bCs/>
              <w:iCs/>
              <w:caps/>
              <w:szCs w:val="20"/>
            </w:rPr>
            <w:fldChar w:fldCharType="end"/>
          </w:r>
          <w:r>
            <w:rPr>
              <w:rFonts w:cs="Arial"/>
              <w:bCs/>
              <w:iCs/>
              <w:caps/>
              <w:szCs w:val="20"/>
            </w:rPr>
            <w:t xml:space="preserve"> of </w:t>
          </w:r>
          <w:r>
            <w:rPr>
              <w:rFonts w:cs="Arial"/>
              <w:bCs/>
              <w:iCs/>
              <w:caps/>
              <w:szCs w:val="20"/>
            </w:rPr>
            <w:fldChar w:fldCharType="begin"/>
          </w:r>
          <w:r>
            <w:rPr>
              <w:rFonts w:cs="Arial"/>
              <w:bCs/>
              <w:iCs/>
              <w:caps/>
              <w:szCs w:val="20"/>
            </w:rPr>
            <w:instrText xml:space="preserve"> NUMPAGES </w:instrText>
          </w:r>
          <w:r>
            <w:rPr>
              <w:rFonts w:cs="Arial"/>
              <w:bCs/>
              <w:iCs/>
              <w:caps/>
              <w:szCs w:val="20"/>
            </w:rPr>
            <w:fldChar w:fldCharType="separate"/>
          </w:r>
          <w:r w:rsidR="00503BF8">
            <w:rPr>
              <w:rFonts w:cs="Arial"/>
              <w:bCs/>
              <w:iCs/>
              <w:caps/>
              <w:noProof/>
              <w:szCs w:val="20"/>
            </w:rPr>
            <w:t>2</w:t>
          </w:r>
          <w:r>
            <w:rPr>
              <w:rFonts w:cs="Arial"/>
              <w:bCs/>
              <w:iCs/>
              <w:caps/>
              <w:szCs w:val="20"/>
            </w:rPr>
            <w:fldChar w:fldCharType="end"/>
          </w:r>
        </w:p>
      </w:tc>
    </w:tr>
  </w:tbl>
  <w:p w:rsidR="00B77F70" w:rsidRDefault="00B77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1E1" w:rsidRDefault="009501E1" w:rsidP="009501E1">
    <w:pPr>
      <w:widowControl w:val="0"/>
      <w:jc w:val="left"/>
      <w:rPr>
        <w:bCs/>
        <w:iCs/>
        <w:szCs w:val="20"/>
      </w:rPr>
    </w:pPr>
  </w:p>
  <w:tbl>
    <w:tblPr>
      <w:tblW w:w="9360" w:type="dxa"/>
      <w:tblInd w:w="108" w:type="dxa"/>
      <w:tblLayout w:type="fixed"/>
      <w:tblCellMar>
        <w:left w:w="72" w:type="dxa"/>
        <w:right w:w="72" w:type="dxa"/>
      </w:tblCellMar>
      <w:tblLook w:val="04A0" w:firstRow="1" w:lastRow="0" w:firstColumn="1" w:lastColumn="0" w:noHBand="0" w:noVBand="1"/>
    </w:tblPr>
    <w:tblGrid>
      <w:gridCol w:w="4014"/>
      <w:gridCol w:w="5346"/>
    </w:tblGrid>
    <w:tr w:rsidR="009501E1" w:rsidTr="00F40B1F">
      <w:trPr>
        <w:trHeight w:val="85"/>
      </w:trPr>
      <w:tc>
        <w:tcPr>
          <w:tcW w:w="4014" w:type="dxa"/>
        </w:tcPr>
        <w:p w:rsidR="009501E1" w:rsidRDefault="009501E1">
          <w:pPr>
            <w:widowControl w:val="0"/>
            <w:jc w:val="left"/>
            <w:rPr>
              <w:bCs/>
              <w:iCs/>
              <w:szCs w:val="20"/>
            </w:rPr>
          </w:pPr>
        </w:p>
      </w:tc>
      <w:tc>
        <w:tcPr>
          <w:tcW w:w="5346" w:type="dxa"/>
          <w:hideMark/>
        </w:tcPr>
        <w:p w:rsidR="009501E1" w:rsidRDefault="000B4D5E">
          <w:pPr>
            <w:widowControl w:val="0"/>
            <w:jc w:val="right"/>
            <w:rPr>
              <w:rFonts w:cs="Arial"/>
              <w:bCs/>
              <w:iCs/>
              <w:caps/>
              <w:szCs w:val="20"/>
            </w:rPr>
          </w:pPr>
          <w:r w:rsidRPr="000B4D5E">
            <w:rPr>
              <w:rFonts w:cs="Arial"/>
              <w:bCs/>
              <w:iCs/>
              <w:caps/>
              <w:szCs w:val="20"/>
            </w:rPr>
            <w:t>SECURING AND SUPPORTING METHODS</w:t>
          </w:r>
        </w:p>
      </w:tc>
    </w:tr>
    <w:tr w:rsidR="009501E1" w:rsidTr="009501E1">
      <w:trPr>
        <w:trHeight w:val="85"/>
      </w:trPr>
      <w:tc>
        <w:tcPr>
          <w:tcW w:w="4014" w:type="dxa"/>
        </w:tcPr>
        <w:p w:rsidR="009501E1" w:rsidRDefault="009501E1">
          <w:pPr>
            <w:widowControl w:val="0"/>
            <w:jc w:val="left"/>
            <w:rPr>
              <w:bCs/>
              <w:iCs/>
              <w:szCs w:val="20"/>
            </w:rPr>
          </w:pPr>
        </w:p>
      </w:tc>
      <w:tc>
        <w:tcPr>
          <w:tcW w:w="5346" w:type="dxa"/>
          <w:hideMark/>
        </w:tcPr>
        <w:p w:rsidR="009501E1" w:rsidRDefault="009501E1" w:rsidP="000B4D5E">
          <w:pPr>
            <w:widowControl w:val="0"/>
            <w:jc w:val="right"/>
            <w:rPr>
              <w:rFonts w:cs="Arial"/>
              <w:bCs/>
              <w:iCs/>
              <w:caps/>
              <w:szCs w:val="20"/>
            </w:rPr>
          </w:pPr>
          <w:r>
            <w:rPr>
              <w:rFonts w:cs="Arial"/>
              <w:bCs/>
              <w:iCs/>
              <w:caps/>
              <w:szCs w:val="20"/>
            </w:rPr>
            <w:t xml:space="preserve">26 05 </w:t>
          </w:r>
          <w:r w:rsidR="000B4D5E">
            <w:rPr>
              <w:rFonts w:cs="Arial"/>
              <w:bCs/>
              <w:iCs/>
              <w:caps/>
              <w:szCs w:val="20"/>
            </w:rPr>
            <w:t>29</w:t>
          </w:r>
        </w:p>
      </w:tc>
    </w:tr>
    <w:tr w:rsidR="009501E1" w:rsidTr="00F40B1F">
      <w:trPr>
        <w:trHeight w:val="85"/>
      </w:trPr>
      <w:tc>
        <w:tcPr>
          <w:tcW w:w="4014" w:type="dxa"/>
        </w:tcPr>
        <w:p w:rsidR="009501E1" w:rsidRDefault="009501E1">
          <w:pPr>
            <w:widowControl w:val="0"/>
            <w:jc w:val="left"/>
            <w:rPr>
              <w:bCs/>
              <w:iCs/>
              <w:szCs w:val="20"/>
            </w:rPr>
          </w:pPr>
        </w:p>
      </w:tc>
      <w:tc>
        <w:tcPr>
          <w:tcW w:w="5346" w:type="dxa"/>
          <w:noWrap/>
          <w:vAlign w:val="center"/>
          <w:hideMark/>
        </w:tcPr>
        <w:p w:rsidR="009501E1" w:rsidRDefault="009501E1">
          <w:pPr>
            <w:widowControl w:val="0"/>
            <w:jc w:val="right"/>
            <w:rPr>
              <w:rFonts w:cs="Arial"/>
              <w:bCs/>
              <w:iCs/>
              <w:caps/>
              <w:szCs w:val="20"/>
            </w:rPr>
          </w:pPr>
          <w:r>
            <w:rPr>
              <w:rFonts w:cs="Arial"/>
              <w:bCs/>
              <w:iCs/>
              <w:caps/>
              <w:szCs w:val="20"/>
            </w:rPr>
            <w:fldChar w:fldCharType="begin"/>
          </w:r>
          <w:r>
            <w:rPr>
              <w:rFonts w:cs="Arial"/>
              <w:bCs/>
              <w:iCs/>
              <w:caps/>
              <w:szCs w:val="20"/>
            </w:rPr>
            <w:instrText xml:space="preserve"> PAGE </w:instrText>
          </w:r>
          <w:r>
            <w:rPr>
              <w:rFonts w:cs="Arial"/>
              <w:bCs/>
              <w:iCs/>
              <w:caps/>
              <w:szCs w:val="20"/>
            </w:rPr>
            <w:fldChar w:fldCharType="separate"/>
          </w:r>
          <w:r w:rsidR="00503BF8">
            <w:rPr>
              <w:rFonts w:cs="Arial"/>
              <w:bCs/>
              <w:iCs/>
              <w:caps/>
              <w:noProof/>
              <w:szCs w:val="20"/>
            </w:rPr>
            <w:t>1</w:t>
          </w:r>
          <w:r>
            <w:rPr>
              <w:rFonts w:cs="Arial"/>
              <w:bCs/>
              <w:iCs/>
              <w:caps/>
              <w:szCs w:val="20"/>
            </w:rPr>
            <w:fldChar w:fldCharType="end"/>
          </w:r>
          <w:r>
            <w:rPr>
              <w:rFonts w:cs="Arial"/>
              <w:bCs/>
              <w:iCs/>
              <w:caps/>
              <w:szCs w:val="20"/>
            </w:rPr>
            <w:t xml:space="preserve"> of </w:t>
          </w:r>
          <w:r>
            <w:rPr>
              <w:rFonts w:cs="Arial"/>
              <w:bCs/>
              <w:iCs/>
              <w:caps/>
              <w:szCs w:val="20"/>
            </w:rPr>
            <w:fldChar w:fldCharType="begin"/>
          </w:r>
          <w:r>
            <w:rPr>
              <w:rFonts w:cs="Arial"/>
              <w:bCs/>
              <w:iCs/>
              <w:caps/>
              <w:szCs w:val="20"/>
            </w:rPr>
            <w:instrText xml:space="preserve"> NUMPAGES </w:instrText>
          </w:r>
          <w:r>
            <w:rPr>
              <w:rFonts w:cs="Arial"/>
              <w:bCs/>
              <w:iCs/>
              <w:caps/>
              <w:szCs w:val="20"/>
            </w:rPr>
            <w:fldChar w:fldCharType="separate"/>
          </w:r>
          <w:r w:rsidR="00503BF8">
            <w:rPr>
              <w:rFonts w:cs="Arial"/>
              <w:bCs/>
              <w:iCs/>
              <w:caps/>
              <w:noProof/>
              <w:szCs w:val="20"/>
            </w:rPr>
            <w:t>2</w:t>
          </w:r>
          <w:r>
            <w:rPr>
              <w:rFonts w:cs="Arial"/>
              <w:bCs/>
              <w:iCs/>
              <w:caps/>
              <w:szCs w:val="20"/>
            </w:rPr>
            <w:fldChar w:fldCharType="end"/>
          </w:r>
        </w:p>
      </w:tc>
    </w:tr>
  </w:tbl>
  <w:p w:rsidR="009501E1" w:rsidRDefault="009501E1" w:rsidP="009501E1">
    <w:pPr>
      <w:widowControl w:val="0"/>
      <w:jc w:val="left"/>
      <w:rPr>
        <w:bCs/>
        <w:iCs/>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37F" w:rsidRDefault="00D1137F">
      <w:r>
        <w:separator/>
      </w:r>
    </w:p>
  </w:footnote>
  <w:footnote w:type="continuationSeparator" w:id="0">
    <w:p w:rsidR="00D1137F" w:rsidRDefault="00D11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1E1" w:rsidRPr="009501E1" w:rsidRDefault="009501E1" w:rsidP="009501E1">
    <w:pPr>
      <w:widowControl w:val="0"/>
      <w:tabs>
        <w:tab w:val="center" w:pos="4320"/>
        <w:tab w:val="right" w:pos="8640"/>
      </w:tabs>
      <w:jc w:val="left"/>
      <w:rPr>
        <w:rFonts w:eastAsia="Times New Roman" w:cs="Arial"/>
        <w:bCs/>
        <w:iCs/>
        <w:cap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736A6B0"/>
    <w:lvl w:ilvl="0">
      <w:start w:val="1"/>
      <w:numFmt w:val="decimal"/>
      <w:pStyle w:val="PRT"/>
      <w:suff w:val="nothing"/>
      <w:lvlText w:val="PART %1 - "/>
      <w:lvlJc w:val="left"/>
      <w:pPr>
        <w:ind w:left="0" w:firstLine="0"/>
      </w:pPr>
      <w:rPr>
        <w:rFonts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pStyle w:val="ART"/>
      <w:lvlText w:val="%1.%4"/>
      <w:lvlJc w:val="left"/>
      <w:pPr>
        <w:tabs>
          <w:tab w:val="num" w:pos="864"/>
        </w:tabs>
        <w:ind w:left="864" w:hanging="864"/>
      </w:pPr>
      <w:rPr>
        <w:rFonts w:hint="default"/>
        <w:b/>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17223B5"/>
    <w:multiLevelType w:val="multilevel"/>
    <w:tmpl w:val="10EC73EE"/>
    <w:lvl w:ilvl="0">
      <w:start w:val="1"/>
      <w:numFmt w:val="decimal"/>
      <w:pStyle w:val="1"/>
      <w:suff w:val="space"/>
      <w:lvlText w:val="PART %1 -"/>
      <w:lvlJc w:val="left"/>
      <w:pPr>
        <w:ind w:left="0" w:firstLine="0"/>
      </w:pPr>
      <w:rPr>
        <w:rFonts w:ascii="Arial" w:hAnsi="Arial" w:cs="Arial" w:hint="default"/>
        <w:b w:val="0"/>
        <w:i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4"/>
        </w:tabs>
        <w:ind w:left="864" w:hanging="864"/>
      </w:pPr>
      <w:rPr>
        <w:rFonts w:ascii="Arial" w:hAnsi="Arial" w:cs="Arial" w:hint="default"/>
        <w:b w:val="0"/>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64"/>
        </w:tabs>
        <w:ind w:left="864" w:hanging="50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576"/>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016"/>
        </w:tabs>
        <w:ind w:left="2016" w:hanging="576"/>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2592"/>
        </w:tabs>
        <w:ind w:left="2592" w:hanging="576"/>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3456"/>
        </w:tabs>
        <w:ind w:left="3456" w:hanging="576"/>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END OF SECTION"/>
      <w:lvlJc w:val="left"/>
      <w:pPr>
        <w:ind w:left="2880" w:hanging="2880"/>
      </w:pPr>
      <w:rPr>
        <w:rFonts w:ascii="Arial Bold" w:hAnsi="Arial Bold"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019B428D"/>
    <w:multiLevelType w:val="multilevel"/>
    <w:tmpl w:val="872292B6"/>
    <w:lvl w:ilvl="0">
      <w:start w:val="1"/>
      <w:numFmt w:val="decimal"/>
      <w:suff w:val="space"/>
      <w:lvlText w:val="PART %1 -"/>
      <w:lvlJc w:val="left"/>
      <w:pPr>
        <w:ind w:left="0" w:firstLine="0"/>
      </w:pPr>
      <w:rPr>
        <w:rFonts w:ascii="Times New Roman" w:hAnsi="Times New Roman" w:cs="Times New Roman" w:hint="default"/>
        <w:b/>
        <w:i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CRC211"/>
      <w:lvlText w:val="%1.%2"/>
      <w:lvlJc w:val="left"/>
      <w:pPr>
        <w:tabs>
          <w:tab w:val="num" w:pos="720"/>
        </w:tabs>
        <w:ind w:left="720" w:hanging="720"/>
      </w:pPr>
      <w:rPr>
        <w:rFonts w:ascii="Times New Roman" w:hAnsi="Times New Roman" w:cs="Times New Roman"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CCRC3A"/>
      <w:lvlText w:val="%3."/>
      <w:lvlJc w:val="left"/>
      <w:pPr>
        <w:tabs>
          <w:tab w:val="num" w:pos="1440"/>
        </w:tabs>
        <w:ind w:left="1440" w:hanging="720"/>
      </w:pPr>
      <w:rPr>
        <w:rFonts w:ascii="Times New Roman" w:hAnsi="Times New Roman"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CRC41"/>
      <w:lvlText w:val="%4."/>
      <w:lvlJc w:val="left"/>
      <w:pPr>
        <w:tabs>
          <w:tab w:val="num" w:pos="2160"/>
        </w:tabs>
        <w:ind w:left="2160" w:hanging="720"/>
      </w:pPr>
      <w:rPr>
        <w:rFonts w:ascii="Times New Roman" w:hAnsi="Times New Roman"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80"/>
        </w:tabs>
        <w:ind w:left="2880" w:hanging="72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4320"/>
        </w:tabs>
        <w:ind w:left="4320" w:hanging="72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space"/>
      <w:lvlText w:val="END OF SECTION"/>
      <w:lvlJc w:val="left"/>
      <w:pPr>
        <w:ind w:left="0" w:firstLine="0"/>
      </w:pPr>
      <w:rPr>
        <w:rFonts w:ascii="Times New Roman" w:hAnsi="Times New Roman" w:cs="Times New Roman"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4680" w:hanging="4680"/>
      </w:pPr>
      <w:rPr>
        <w:rFonts w:ascii="Ottawa" w:hAnsi="Ottawa" w:hint="default"/>
        <w:b w:val="0"/>
        <w:i w:val="0"/>
        <w:sz w:val="20"/>
      </w:rPr>
    </w:lvl>
  </w:abstractNum>
  <w:abstractNum w:abstractNumId="3" w15:restartNumberingAfterBreak="0">
    <w:nsid w:val="0A3E226B"/>
    <w:multiLevelType w:val="multilevel"/>
    <w:tmpl w:val="34A058A2"/>
    <w:lvl w:ilvl="0">
      <w:start w:val="1"/>
      <w:numFmt w:val="decimal"/>
      <w:suff w:val="space"/>
      <w:lvlText w:val="PART %1 -"/>
      <w:lvlJc w:val="left"/>
      <w:pPr>
        <w:ind w:left="0" w:firstLine="0"/>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AHC211"/>
      <w:lvlText w:val="%1.%2"/>
      <w:lvlJc w:val="left"/>
      <w:pPr>
        <w:tabs>
          <w:tab w:val="num" w:pos="720"/>
        </w:tabs>
        <w:ind w:left="720" w:hanging="720"/>
      </w:pPr>
      <w:rPr>
        <w:rFonts w:ascii="Times New Roman" w:hAnsi="Times New Roman"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RAHC3A"/>
      <w:lvlText w:val="%3."/>
      <w:lvlJc w:val="left"/>
      <w:pPr>
        <w:tabs>
          <w:tab w:val="num" w:pos="1440"/>
        </w:tabs>
        <w:ind w:left="1440" w:hanging="720"/>
      </w:pPr>
      <w:rPr>
        <w:rFonts w:ascii="Times New Roman" w:hAnsi="Times New Roman" w:cs="Times New Roman" w:hint="default"/>
        <w:b w:val="0"/>
        <w:i w:val="0"/>
        <w:sz w:val="22"/>
        <w:szCs w:val="22"/>
      </w:rPr>
    </w:lvl>
    <w:lvl w:ilvl="3">
      <w:start w:val="1"/>
      <w:numFmt w:val="decimal"/>
      <w:lvlText w:val="%4."/>
      <w:lvlJc w:val="left"/>
      <w:pPr>
        <w:tabs>
          <w:tab w:val="num" w:pos="2160"/>
        </w:tabs>
        <w:ind w:left="2160" w:hanging="720"/>
      </w:pPr>
      <w:rPr>
        <w:rFonts w:ascii="Times New Roman" w:hAnsi="Times New Roman" w:cs="Times New Roman" w:hint="default"/>
        <w:b w:val="0"/>
        <w:i w:val="0"/>
        <w:sz w:val="22"/>
        <w:szCs w:val="22"/>
      </w:rPr>
    </w:lvl>
    <w:lvl w:ilvl="4">
      <w:start w:val="1"/>
      <w:numFmt w:val="lowerLetter"/>
      <w:pStyle w:val="RAHC5a"/>
      <w:lvlText w:val="%5."/>
      <w:lvlJc w:val="left"/>
      <w:pPr>
        <w:tabs>
          <w:tab w:val="num" w:pos="2880"/>
        </w:tabs>
        <w:ind w:left="2880" w:hanging="720"/>
      </w:pPr>
      <w:rPr>
        <w:rFonts w:ascii="Times New Roman" w:hAnsi="Times New Roman" w:cs="Times New Roman" w:hint="default"/>
        <w:b w:val="0"/>
        <w:i w:val="0"/>
        <w:sz w:val="22"/>
        <w:szCs w:val="22"/>
      </w:rPr>
    </w:lvl>
    <w:lvl w:ilvl="5">
      <w:start w:val="1"/>
      <w:numFmt w:val="decimal"/>
      <w:lvlText w:val="%6)"/>
      <w:lvlJc w:val="left"/>
      <w:pPr>
        <w:tabs>
          <w:tab w:val="num" w:pos="2880"/>
        </w:tabs>
        <w:ind w:left="2880" w:hanging="720"/>
      </w:pPr>
      <w:rPr>
        <w:rFonts w:ascii="Times New Roman" w:hAnsi="Times New Roman" w:cs="Times New Roman" w:hint="default"/>
        <w:b w:val="0"/>
        <w:i w:val="0"/>
        <w:sz w:val="22"/>
        <w:szCs w:val="22"/>
      </w:rPr>
    </w:lvl>
    <w:lvl w:ilvl="6">
      <w:start w:val="1"/>
      <w:numFmt w:val="lowerLetter"/>
      <w:lvlText w:val="(%7)"/>
      <w:lvlJc w:val="left"/>
      <w:pPr>
        <w:tabs>
          <w:tab w:val="num" w:pos="3312"/>
        </w:tabs>
        <w:ind w:left="3312" w:hanging="547"/>
      </w:pPr>
      <w:rPr>
        <w:rFonts w:ascii="Times New Roman" w:hAnsi="Times New Roman" w:cs="Times New Roman" w:hint="default"/>
        <w:b w:val="0"/>
        <w:i w:val="0"/>
        <w:sz w:val="22"/>
        <w:szCs w:val="22"/>
      </w:rPr>
    </w:lvl>
    <w:lvl w:ilvl="7">
      <w:start w:val="1"/>
      <w:numFmt w:val="none"/>
      <w:suff w:val="space"/>
      <w:lvlText w:val="END OF SECTION"/>
      <w:lvlJc w:val="left"/>
      <w:pPr>
        <w:ind w:left="0" w:firstLine="0"/>
      </w:pPr>
      <w:rPr>
        <w:rFonts w:ascii="Times New Roman" w:hAnsi="Times New Roman" w:cs="Times New Roman" w:hint="default"/>
        <w:b w:val="0"/>
        <w:i w:val="0"/>
        <w:sz w:val="22"/>
        <w:szCs w:val="22"/>
      </w:rPr>
    </w:lvl>
    <w:lvl w:ilvl="8">
      <w:start w:val="1"/>
      <w:numFmt w:val="decimal"/>
      <w:lvlRestart w:val="2"/>
      <w:lvlText w:val="%1.%2.%9"/>
      <w:lvlJc w:val="left"/>
      <w:pPr>
        <w:tabs>
          <w:tab w:val="num" w:pos="1037"/>
        </w:tabs>
        <w:ind w:left="1037" w:hanging="1008"/>
      </w:pPr>
      <w:rPr>
        <w:rFonts w:ascii="Courier New" w:hAnsi="Courier New" w:hint="default"/>
        <w:b w:val="0"/>
        <w:i w:val="0"/>
        <w:sz w:val="20"/>
      </w:rPr>
    </w:lvl>
  </w:abstractNum>
  <w:abstractNum w:abstractNumId="4" w15:restartNumberingAfterBreak="0">
    <w:nsid w:val="19A62DBB"/>
    <w:multiLevelType w:val="multilevel"/>
    <w:tmpl w:val="8C82FBA8"/>
    <w:numStyleLink w:val="Generic"/>
  </w:abstractNum>
  <w:abstractNum w:abstractNumId="5" w15:restartNumberingAfterBreak="0">
    <w:nsid w:val="1AC7749F"/>
    <w:multiLevelType w:val="multilevel"/>
    <w:tmpl w:val="B696232A"/>
    <w:lvl w:ilvl="0">
      <w:start w:val="1"/>
      <w:numFmt w:val="decimal"/>
      <w:suff w:val="space"/>
      <w:lvlText w:val="PART %1  - "/>
      <w:lvlJc w:val="left"/>
      <w:pPr>
        <w:ind w:left="0" w:firstLine="0"/>
      </w:pPr>
      <w:rPr>
        <w:rFonts w:ascii="Times New Roman" w:hAnsi="Times New Roman" w:hint="default"/>
        <w:b w:val="0"/>
        <w:i w:val="0"/>
        <w:sz w:val="24"/>
      </w:rPr>
    </w:lvl>
    <w:lvl w:ilvl="1">
      <w:start w:val="1"/>
      <w:numFmt w:val="decimalZero"/>
      <w:pStyle w:val="StyleARTCondensedby015pt"/>
      <w:lvlText w:val="%1.%2"/>
      <w:lvlJc w:val="left"/>
      <w:pPr>
        <w:tabs>
          <w:tab w:val="num" w:pos="720"/>
        </w:tabs>
        <w:ind w:left="720" w:hanging="720"/>
      </w:pPr>
      <w:rPr>
        <w:rFonts w:ascii="Times New Roman" w:hAnsi="Times New Roman" w:hint="default"/>
        <w:b w:val="0"/>
        <w:i w:val="0"/>
        <w:sz w:val="24"/>
      </w:rPr>
    </w:lvl>
    <w:lvl w:ilvl="2">
      <w:start w:val="1"/>
      <w:numFmt w:val="upperLetter"/>
      <w:lvlText w:val="%3."/>
      <w:lvlJc w:val="left"/>
      <w:pPr>
        <w:tabs>
          <w:tab w:val="num" w:pos="1440"/>
        </w:tabs>
        <w:ind w:left="1440" w:hanging="720"/>
      </w:pPr>
      <w:rPr>
        <w:rFonts w:ascii="Times New Roman" w:hAnsi="Times New Roman" w:hint="default"/>
        <w:b w:val="0"/>
        <w:i w:val="0"/>
        <w:sz w:val="24"/>
      </w:rPr>
    </w:lvl>
    <w:lvl w:ilvl="3">
      <w:start w:val="1"/>
      <w:numFmt w:val="decimal"/>
      <w:lvlText w:val="%4)"/>
      <w:lvlJc w:val="left"/>
      <w:pPr>
        <w:tabs>
          <w:tab w:val="num" w:pos="1440"/>
        </w:tabs>
        <w:ind w:left="1440" w:hanging="576"/>
      </w:pPr>
      <w:rPr>
        <w:rFonts w:ascii="Times New Roman" w:hAnsi="Times New Roman" w:hint="default"/>
        <w:b w:val="0"/>
        <w:i w:val="0"/>
        <w:sz w:val="24"/>
      </w:rPr>
    </w:lvl>
    <w:lvl w:ilvl="4">
      <w:start w:val="1"/>
      <w:numFmt w:val="lowerLetter"/>
      <w:lvlText w:val="%5)"/>
      <w:lvlJc w:val="left"/>
      <w:pPr>
        <w:tabs>
          <w:tab w:val="num" w:pos="2016"/>
        </w:tabs>
        <w:ind w:left="2016" w:hanging="576"/>
      </w:pPr>
      <w:rPr>
        <w:rFonts w:ascii="Times New Roman" w:hAnsi="Times New Roman" w:hint="default"/>
        <w:b w:val="0"/>
        <w:i w:val="0"/>
        <w:sz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6EC7554"/>
    <w:multiLevelType w:val="multilevel"/>
    <w:tmpl w:val="BF664296"/>
    <w:lvl w:ilvl="0">
      <w:start w:val="1"/>
      <w:numFmt w:val="none"/>
      <w:suff w:val="space"/>
      <w:lvlText w:val="SECTION "/>
      <w:lvlJc w:val="left"/>
      <w:pPr>
        <w:ind w:left="0" w:firstLine="0"/>
      </w:pPr>
      <w:rPr>
        <w:rFonts w:ascii="Ottawa" w:hAnsi="Ottawa" w:hint="default"/>
        <w:b w:val="0"/>
        <w:i w:val="0"/>
        <w:sz w:val="20"/>
      </w:rPr>
    </w:lvl>
    <w:lvl w:ilvl="1">
      <w:start w:val="1"/>
      <w:numFmt w:val="decimal"/>
      <w:lvlRestart w:val="0"/>
      <w:pStyle w:val="PWA2"/>
      <w:suff w:val="space"/>
      <w:lvlText w:val="%1PART %2 -"/>
      <w:lvlJc w:val="center"/>
      <w:pPr>
        <w:ind w:left="0" w:firstLine="288"/>
      </w:pPr>
      <w:rPr>
        <w:rFonts w:ascii="Verdana" w:hAnsi="Verdana" w:hint="default"/>
        <w:b/>
        <w:i w:val="0"/>
        <w:sz w:val="20"/>
        <w:szCs w:val="20"/>
      </w:rPr>
    </w:lvl>
    <w:lvl w:ilvl="2">
      <w:start w:val="1"/>
      <w:numFmt w:val="decimal"/>
      <w:pStyle w:val="PWA3"/>
      <w:lvlText w:val="%2.%3"/>
      <w:lvlJc w:val="left"/>
      <w:pPr>
        <w:tabs>
          <w:tab w:val="num" w:pos="864"/>
        </w:tabs>
        <w:ind w:left="864" w:hanging="864"/>
      </w:pPr>
      <w:rPr>
        <w:rFonts w:ascii="Verdana" w:hAnsi="Verdana" w:hint="default"/>
        <w:b w:val="0"/>
        <w:i w:val="0"/>
        <w:sz w:val="20"/>
        <w:szCs w:val="20"/>
      </w:rPr>
    </w:lvl>
    <w:lvl w:ilvl="3">
      <w:start w:val="1"/>
      <w:numFmt w:val="upperLetter"/>
      <w:pStyle w:val="PWA4"/>
      <w:lvlText w:val="%4."/>
      <w:lvlJc w:val="left"/>
      <w:pPr>
        <w:tabs>
          <w:tab w:val="num" w:pos="864"/>
        </w:tabs>
        <w:ind w:left="864" w:hanging="576"/>
      </w:pPr>
      <w:rPr>
        <w:rFonts w:ascii="Verdana" w:hAnsi="Verdana" w:hint="default"/>
        <w:b w:val="0"/>
        <w:i w:val="0"/>
        <w:sz w:val="20"/>
        <w:szCs w:val="20"/>
      </w:rPr>
    </w:lvl>
    <w:lvl w:ilvl="4">
      <w:start w:val="1"/>
      <w:numFmt w:val="decimal"/>
      <w:pStyle w:val="PWA5"/>
      <w:lvlText w:val="%5."/>
      <w:lvlJc w:val="left"/>
      <w:pPr>
        <w:tabs>
          <w:tab w:val="num" w:pos="1440"/>
        </w:tabs>
        <w:ind w:left="1440" w:hanging="576"/>
      </w:pPr>
      <w:rPr>
        <w:rFonts w:ascii="Verdana" w:hAnsi="Verdana" w:hint="default"/>
        <w:b w:val="0"/>
        <w:i w:val="0"/>
        <w:sz w:val="20"/>
        <w:szCs w:val="20"/>
      </w:rPr>
    </w:lvl>
    <w:lvl w:ilvl="5">
      <w:start w:val="1"/>
      <w:numFmt w:val="lowerLetter"/>
      <w:pStyle w:val="PWA6"/>
      <w:lvlText w:val="%6."/>
      <w:lvlJc w:val="left"/>
      <w:pPr>
        <w:tabs>
          <w:tab w:val="num" w:pos="2016"/>
        </w:tabs>
        <w:ind w:left="2016" w:hanging="576"/>
      </w:pPr>
      <w:rPr>
        <w:rFonts w:ascii="Verdana" w:hAnsi="Verdana" w:hint="default"/>
        <w:b w:val="0"/>
        <w:i w:val="0"/>
        <w:sz w:val="20"/>
        <w:szCs w:val="20"/>
      </w:rPr>
    </w:lvl>
    <w:lvl w:ilvl="6">
      <w:start w:val="1"/>
      <w:numFmt w:val="decimal"/>
      <w:lvlText w:val="%7)"/>
      <w:lvlJc w:val="left"/>
      <w:pPr>
        <w:tabs>
          <w:tab w:val="num" w:pos="2592"/>
        </w:tabs>
        <w:ind w:left="2592" w:hanging="576"/>
      </w:pPr>
      <w:rPr>
        <w:rFonts w:ascii="Verdana" w:hAnsi="Verdana" w:hint="default"/>
        <w:b w:val="0"/>
        <w:i w:val="0"/>
        <w:sz w:val="20"/>
        <w:szCs w:val="20"/>
      </w:rPr>
    </w:lvl>
    <w:lvl w:ilvl="7">
      <w:start w:val="1"/>
      <w:numFmt w:val="lowerLetter"/>
      <w:lvlText w:val="%8)"/>
      <w:lvlJc w:val="left"/>
      <w:pPr>
        <w:tabs>
          <w:tab w:val="num" w:pos="3168"/>
        </w:tabs>
        <w:ind w:left="3168" w:hanging="576"/>
      </w:pPr>
      <w:rPr>
        <w:rFonts w:ascii="Verdana" w:hAnsi="Verdana" w:hint="default"/>
        <w:b w:val="0"/>
        <w:i w:val="0"/>
        <w:sz w:val="20"/>
        <w:szCs w:val="20"/>
      </w:rPr>
    </w:lvl>
    <w:lvl w:ilvl="8">
      <w:start w:val="1"/>
      <w:numFmt w:val="none"/>
      <w:suff w:val="nothing"/>
      <w:lvlText w:val="END OF SECTION "/>
      <w:lvlJc w:val="center"/>
      <w:pPr>
        <w:ind w:left="4680" w:hanging="4392"/>
      </w:pPr>
      <w:rPr>
        <w:rFonts w:ascii="Verdana" w:hAnsi="Verdana" w:hint="default"/>
        <w:b/>
        <w:i w:val="0"/>
        <w:sz w:val="20"/>
        <w:szCs w:val="20"/>
      </w:rPr>
    </w:lvl>
  </w:abstractNum>
  <w:abstractNum w:abstractNumId="7" w15:restartNumberingAfterBreak="0">
    <w:nsid w:val="27A639CF"/>
    <w:multiLevelType w:val="multilevel"/>
    <w:tmpl w:val="7172886A"/>
    <w:lvl w:ilvl="0">
      <w:start w:val="1"/>
      <w:numFmt w:val="none"/>
      <w:pStyle w:val="StylePWA5Arial"/>
      <w:suff w:val="space"/>
      <w:lvlText w:val="SECTION "/>
      <w:lvlJc w:val="left"/>
      <w:pPr>
        <w:ind w:left="864" w:firstLine="0"/>
      </w:pPr>
      <w:rPr>
        <w:rFonts w:ascii="Ottawa" w:hAnsi="Ottawa" w:hint="default"/>
        <w:b w:val="0"/>
        <w:i w:val="0"/>
        <w:sz w:val="20"/>
      </w:rPr>
    </w:lvl>
    <w:lvl w:ilvl="1">
      <w:start w:val="1"/>
      <w:numFmt w:val="decimal"/>
      <w:lvlRestart w:val="0"/>
      <w:suff w:val="space"/>
      <w:lvlText w:val="%1PART %2 -"/>
      <w:lvlJc w:val="left"/>
      <w:pPr>
        <w:ind w:left="864" w:firstLine="0"/>
      </w:pPr>
      <w:rPr>
        <w:rFonts w:ascii="Verdana" w:hAnsi="Verdana" w:hint="default"/>
        <w:b/>
        <w:i w:val="0"/>
        <w:iC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728"/>
        </w:tabs>
        <w:ind w:left="1728" w:hanging="864"/>
      </w:pPr>
      <w:rPr>
        <w:rFonts w:ascii="Verdana" w:hAnsi="Verdana" w:cs="Arial" w:hint="default"/>
        <w:b w:val="0"/>
        <w:i w:val="0"/>
        <w:sz w:val="20"/>
        <w:szCs w:val="20"/>
      </w:rPr>
    </w:lvl>
    <w:lvl w:ilvl="3">
      <w:start w:val="1"/>
      <w:numFmt w:val="upperLetter"/>
      <w:lvlText w:val="%4."/>
      <w:lvlJc w:val="left"/>
      <w:pPr>
        <w:tabs>
          <w:tab w:val="num" w:pos="1728"/>
        </w:tabs>
        <w:ind w:left="1728" w:hanging="576"/>
      </w:pPr>
      <w:rPr>
        <w:rFonts w:ascii="Arial" w:hAnsi="Arial" w:cs="Arial" w:hint="default"/>
        <w:b w:val="0"/>
        <w:i w:val="0"/>
        <w:sz w:val="20"/>
        <w:szCs w:val="20"/>
      </w:rPr>
    </w:lvl>
    <w:lvl w:ilvl="4">
      <w:start w:val="1"/>
      <w:numFmt w:val="decimal"/>
      <w:lvlText w:val="%5."/>
      <w:lvlJc w:val="left"/>
      <w:pPr>
        <w:tabs>
          <w:tab w:val="num" w:pos="2304"/>
        </w:tabs>
        <w:ind w:left="2304" w:hanging="576"/>
      </w:pPr>
      <w:rPr>
        <w:rFonts w:ascii="Verdana" w:hAnsi="Verdana" w:cs="Arial" w:hint="default"/>
        <w:b w:val="0"/>
        <w:i w:val="0"/>
        <w:sz w:val="20"/>
        <w:szCs w:val="20"/>
      </w:rPr>
    </w:lvl>
    <w:lvl w:ilvl="5">
      <w:start w:val="1"/>
      <w:numFmt w:val="lowerLetter"/>
      <w:lvlText w:val="%6."/>
      <w:lvlJc w:val="left"/>
      <w:pPr>
        <w:tabs>
          <w:tab w:val="num" w:pos="2880"/>
        </w:tabs>
        <w:ind w:left="2880" w:hanging="576"/>
      </w:pPr>
      <w:rPr>
        <w:rFonts w:ascii="Verdana" w:hAnsi="Verdana" w:cs="Arial" w:hint="default"/>
        <w:b w:val="0"/>
        <w:i w:val="0"/>
        <w:sz w:val="20"/>
        <w:szCs w:val="20"/>
      </w:rPr>
    </w:lvl>
    <w:lvl w:ilvl="6">
      <w:start w:val="1"/>
      <w:numFmt w:val="decimal"/>
      <w:lvlText w:val="%7)"/>
      <w:lvlJc w:val="left"/>
      <w:pPr>
        <w:tabs>
          <w:tab w:val="num" w:pos="3744"/>
        </w:tabs>
        <w:ind w:left="3744" w:hanging="576"/>
      </w:pPr>
      <w:rPr>
        <w:rFonts w:ascii="Verdana" w:hAnsi="Verdana" w:hint="default"/>
        <w:b w:val="0"/>
        <w:i w:val="0"/>
        <w:sz w:val="20"/>
        <w:szCs w:val="20"/>
      </w:rPr>
    </w:lvl>
    <w:lvl w:ilvl="7">
      <w:start w:val="1"/>
      <w:numFmt w:val="lowerLetter"/>
      <w:lvlText w:val="%8)"/>
      <w:lvlJc w:val="left"/>
      <w:pPr>
        <w:tabs>
          <w:tab w:val="num" w:pos="4320"/>
        </w:tabs>
        <w:ind w:left="4320" w:hanging="576"/>
      </w:pPr>
      <w:rPr>
        <w:rFonts w:ascii="Verdana" w:hAnsi="Verdana" w:hint="default"/>
        <w:b w:val="0"/>
        <w:i w:val="0"/>
        <w:sz w:val="20"/>
        <w:szCs w:val="20"/>
      </w:rPr>
    </w:lvl>
    <w:lvl w:ilvl="8">
      <w:start w:val="1"/>
      <w:numFmt w:val="none"/>
      <w:suff w:val="nothing"/>
      <w:lvlText w:val="END OF SECTION "/>
      <w:lvlJc w:val="center"/>
      <w:pPr>
        <w:ind w:left="5832" w:hanging="4392"/>
      </w:pPr>
      <w:rPr>
        <w:rFonts w:ascii="Verdana" w:hAnsi="Verdana" w:hint="default"/>
        <w:b/>
        <w:i w:val="0"/>
        <w:sz w:val="20"/>
        <w:szCs w:val="20"/>
      </w:rPr>
    </w:lvl>
  </w:abstractNum>
  <w:abstractNum w:abstractNumId="8" w15:restartNumberingAfterBreak="0">
    <w:nsid w:val="27B87D6B"/>
    <w:multiLevelType w:val="multilevel"/>
    <w:tmpl w:val="CF769B94"/>
    <w:name w:val="MASTERSPEC2"/>
    <w:lvl w:ilvl="0">
      <w:start w:val="1"/>
      <w:numFmt w:val="decimal"/>
      <w:lvlRestart w:val="0"/>
      <w:suff w:val="nothing"/>
      <w:lvlText w:val="PART %1 - "/>
      <w:lvlJc w:val="left"/>
      <w:pPr>
        <w:ind w:left="0" w:firstLine="0"/>
      </w:pPr>
      <w:rPr>
        <w:rFonts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576"/>
        </w:tabs>
        <w:ind w:left="576" w:hanging="576"/>
      </w:pPr>
      <w:rPr>
        <w:rFonts w:ascii="Arial Bold" w:hAnsi="Arial Bold" w:hint="default"/>
        <w:b/>
        <w:i w:val="0"/>
        <w:sz w:val="20"/>
      </w:rPr>
    </w:lvl>
    <w:lvl w:ilvl="4">
      <w:start w:val="1"/>
      <w:numFmt w:val="upperLetter"/>
      <w:lvlText w:val="%5."/>
      <w:lvlJc w:val="left"/>
      <w:pPr>
        <w:tabs>
          <w:tab w:val="num" w:pos="864"/>
        </w:tabs>
        <w:ind w:left="864" w:hanging="288"/>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9" w15:restartNumberingAfterBreak="0">
    <w:nsid w:val="2D6C32C2"/>
    <w:multiLevelType w:val="multilevel"/>
    <w:tmpl w:val="B57AB588"/>
    <w:lvl w:ilvl="0">
      <w:start w:val="1"/>
      <w:numFmt w:val="none"/>
      <w:suff w:val="nothing"/>
      <w:lvlText w:val=""/>
      <w:lvlJc w:val="left"/>
      <w:pPr>
        <w:ind w:left="2592" w:hanging="1152"/>
      </w:pPr>
      <w:rPr>
        <w:rFonts w:ascii="Ottawa" w:hAnsi="Ottawa" w:hint="default"/>
        <w:b w:val="0"/>
        <w:i w:val="0"/>
        <w:sz w:val="20"/>
      </w:rPr>
    </w:lvl>
    <w:lvl w:ilvl="1">
      <w:start w:val="1"/>
      <w:numFmt w:val="decimal"/>
      <w:lvlRestart w:val="0"/>
      <w:suff w:val="nothing"/>
      <w:lvlText w:val="%1PART %2 - "/>
      <w:lvlJc w:val="left"/>
      <w:pPr>
        <w:ind w:left="2592" w:hanging="259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Zero"/>
      <w:pStyle w:val="CRF3-11"/>
      <w:lvlText w:val="%2.%3"/>
      <w:lvlJc w:val="left"/>
      <w:pPr>
        <w:tabs>
          <w:tab w:val="num" w:pos="810"/>
        </w:tabs>
        <w:ind w:left="81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CRF4-A"/>
      <w:lvlText w:val="%4."/>
      <w:lvlJc w:val="left"/>
      <w:pPr>
        <w:tabs>
          <w:tab w:val="num" w:pos="1440"/>
        </w:tabs>
        <w:ind w:left="1440" w:hanging="720"/>
      </w:pPr>
      <w:rPr>
        <w:rFonts w:ascii="Times New Roman" w:hAnsi="Times New Roman" w:cs="Times New Roman" w:hint="default"/>
        <w:b w:val="0"/>
        <w:i w:val="0"/>
        <w:sz w:val="24"/>
        <w:szCs w:val="24"/>
      </w:rPr>
    </w:lvl>
    <w:lvl w:ilvl="4">
      <w:start w:val="1"/>
      <w:numFmt w:val="decimal"/>
      <w:lvlText w:val="%5."/>
      <w:lvlJc w:val="left"/>
      <w:pPr>
        <w:tabs>
          <w:tab w:val="num" w:pos="2160"/>
        </w:tabs>
        <w:ind w:left="2160" w:hanging="720"/>
      </w:pPr>
      <w:rPr>
        <w:rFonts w:ascii="Times New Roman" w:hAnsi="Times New Roman" w:cs="Times New Roman" w:hint="default"/>
        <w:b w:val="0"/>
        <w:i w:val="0"/>
        <w:sz w:val="24"/>
        <w:szCs w:val="24"/>
      </w:rPr>
    </w:lvl>
    <w:lvl w:ilvl="5">
      <w:start w:val="1"/>
      <w:numFmt w:val="lowerLetter"/>
      <w:lvlText w:val="%6."/>
      <w:lvlJc w:val="left"/>
      <w:pPr>
        <w:tabs>
          <w:tab w:val="num" w:pos="2880"/>
        </w:tabs>
        <w:ind w:left="2880" w:hanging="720"/>
      </w:pPr>
      <w:rPr>
        <w:rFonts w:ascii="Times New Roman" w:hAnsi="Times New Roman" w:cs="Times New Roman" w:hint="default"/>
        <w:b w:val="0"/>
        <w:i w:val="0"/>
        <w:sz w:val="24"/>
        <w:szCs w:val="24"/>
      </w:rPr>
    </w:lvl>
    <w:lvl w:ilvl="6">
      <w:start w:val="1"/>
      <w:numFmt w:val="decimal"/>
      <w:lvlText w:val="%7)"/>
      <w:lvlJc w:val="left"/>
      <w:pPr>
        <w:tabs>
          <w:tab w:val="num" w:pos="2304"/>
        </w:tabs>
        <w:ind w:left="2304" w:hanging="432"/>
      </w:pPr>
      <w:rPr>
        <w:rFonts w:ascii="Times New Roman" w:hAnsi="Times New Roman" w:cs="Times New Roman" w:hint="default"/>
        <w:b w:val="0"/>
        <w:i w:val="0"/>
        <w:sz w:val="24"/>
        <w:szCs w:val="24"/>
      </w:rPr>
    </w:lvl>
    <w:lvl w:ilvl="7">
      <w:start w:val="1"/>
      <w:numFmt w:val="lowerLetter"/>
      <w:lvlText w:val="%8)"/>
      <w:lvlJc w:val="left"/>
      <w:pPr>
        <w:tabs>
          <w:tab w:val="num" w:pos="2664"/>
        </w:tabs>
        <w:ind w:left="2664" w:hanging="360"/>
      </w:pPr>
      <w:rPr>
        <w:rFonts w:ascii="Times New Roman" w:hAnsi="Times New Roman" w:cs="Times New Roman" w:hint="default"/>
        <w:b w:val="0"/>
        <w:i w:val="0"/>
        <w:sz w:val="24"/>
        <w:szCs w:val="24"/>
      </w:rPr>
    </w:lvl>
    <w:lvl w:ilvl="8">
      <w:start w:val="1"/>
      <w:numFmt w:val="none"/>
      <w:suff w:val="nothing"/>
      <w:lvlText w:val="END OF SECTION "/>
      <w:lvlJc w:val="left"/>
      <w:pPr>
        <w:ind w:left="4680" w:hanging="4680"/>
      </w:pPr>
      <w:rPr>
        <w:rFonts w:ascii="Ottawa" w:hAnsi="Ottawa" w:hint="default"/>
        <w:b w:val="0"/>
        <w:i w:val="0"/>
        <w:sz w:val="20"/>
      </w:rPr>
    </w:lvl>
  </w:abstractNum>
  <w:abstractNum w:abstractNumId="10" w15:restartNumberingAfterBreak="0">
    <w:nsid w:val="53D13381"/>
    <w:multiLevelType w:val="multilevel"/>
    <w:tmpl w:val="AD94881A"/>
    <w:lvl w:ilvl="0">
      <w:start w:val="1"/>
      <w:numFmt w:val="decimal"/>
      <w:suff w:val="space"/>
      <w:lvlText w:val="PART %1 -"/>
      <w:lvlJc w:val="left"/>
      <w:pPr>
        <w:ind w:left="0" w:firstLine="0"/>
      </w:pPr>
      <w:rPr>
        <w:rFonts w:ascii="Arial Bold" w:hAnsi="Arial Bold" w:cs="Times New Roman" w:hint="default"/>
        <w:b/>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04"/>
        </w:tabs>
        <w:ind w:left="504" w:hanging="504"/>
      </w:pPr>
      <w:rPr>
        <w:rFonts w:ascii="Arial Bold" w:hAnsi="Arial Bold" w:hint="default"/>
        <w:b/>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64"/>
        </w:tabs>
        <w:ind w:left="864" w:hanging="360"/>
      </w:pPr>
      <w:rPr>
        <w:rFonts w:ascii="Times New Roman" w:hAnsi="Times New Roman" w:cs="Times New Roman"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224"/>
        </w:tabs>
        <w:ind w:left="1224" w:hanging="360"/>
      </w:pPr>
      <w:rPr>
        <w:rFonts w:ascii="Times New Roman" w:hAnsi="Times New Roman" w:cs="Times New Roman"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584"/>
        </w:tabs>
        <w:ind w:left="1584" w:hanging="360"/>
      </w:pPr>
      <w:rPr>
        <w:rFonts w:ascii="Times New Roman" w:hAnsi="Times New Roman" w:hint="default"/>
        <w:b w:val="0"/>
        <w:i w:val="0"/>
        <w:sz w:val="20"/>
        <w:szCs w:val="20"/>
      </w:rPr>
    </w:lvl>
    <w:lvl w:ilvl="5">
      <w:start w:val="1"/>
      <w:numFmt w:val="decimal"/>
      <w:lvlText w:val="%6)"/>
      <w:lvlJc w:val="left"/>
      <w:pPr>
        <w:tabs>
          <w:tab w:val="num" w:pos="2592"/>
        </w:tabs>
        <w:ind w:left="2592" w:hanging="576"/>
      </w:pPr>
      <w:rPr>
        <w:rFonts w:ascii="Arial" w:hAnsi="Arial" w:hint="default"/>
        <w:b w:val="0"/>
        <w:i w:val="0"/>
        <w:sz w:val="22"/>
        <w:szCs w:val="22"/>
      </w:rPr>
    </w:lvl>
    <w:lvl w:ilvl="6">
      <w:start w:val="1"/>
      <w:numFmt w:val="lowerLetter"/>
      <w:lvlText w:val="%7)"/>
      <w:lvlJc w:val="left"/>
      <w:pPr>
        <w:tabs>
          <w:tab w:val="num" w:pos="3168"/>
        </w:tabs>
        <w:ind w:left="3168" w:hanging="576"/>
      </w:pPr>
      <w:rPr>
        <w:rFonts w:ascii="Arial" w:hAnsi="Arial" w:hint="default"/>
        <w:sz w:val="20"/>
        <w:szCs w:val="20"/>
      </w:rPr>
    </w:lvl>
    <w:lvl w:ilvl="7">
      <w:start w:val="1"/>
      <w:numFmt w:val="decimal"/>
      <w:lvlText w:val="%8"/>
      <w:lvlJc w:val="center"/>
      <w:pPr>
        <w:tabs>
          <w:tab w:val="num" w:pos="2088"/>
        </w:tabs>
        <w:ind w:left="-1152" w:firstLine="2880"/>
      </w:pPr>
      <w:rPr>
        <w:rFonts w:ascii="Arial" w:hAnsi="Arial" w:hint="default"/>
        <w:caps/>
        <w:vanish w:val="0"/>
        <w:sz w:val="24"/>
        <w:u w:val="single"/>
      </w:rPr>
    </w:lvl>
    <w:lvl w:ilvl="8">
      <w:start w:val="1"/>
      <w:numFmt w:val="none"/>
      <w:suff w:val="nothing"/>
      <w:lvlText w:val="END OF SECTION"/>
      <w:lvlJc w:val="center"/>
      <w:pPr>
        <w:ind w:left="-1152" w:firstLine="720"/>
      </w:pPr>
      <w:rPr>
        <w:rFonts w:ascii="Arial" w:hAnsi="Arial" w:hint="default"/>
        <w:sz w:val="24"/>
      </w:rPr>
    </w:lvl>
  </w:abstractNum>
  <w:abstractNum w:abstractNumId="11" w15:restartNumberingAfterBreak="0">
    <w:nsid w:val="53F35B29"/>
    <w:multiLevelType w:val="multilevel"/>
    <w:tmpl w:val="8C82FBA8"/>
    <w:styleLink w:val="Generic"/>
    <w:lvl w:ilvl="0">
      <w:start w:val="1"/>
      <w:numFmt w:val="decimal"/>
      <w:pStyle w:val="Generic-101"/>
      <w:suff w:val="space"/>
      <w:lvlText w:val="PART %1 -"/>
      <w:lvlJc w:val="left"/>
      <w:pPr>
        <w:ind w:left="0" w:firstLine="0"/>
      </w:pPr>
      <w:rPr>
        <w:rFonts w:ascii="Times New Roman" w:hAnsi="Times New Roman" w:cs="Times New Roman" w:hint="default"/>
        <w:b w:val="0"/>
        <w:i w:val="0"/>
        <w:sz w:val="22"/>
        <w:szCs w:val="22"/>
      </w:rPr>
    </w:lvl>
    <w:lvl w:ilvl="1">
      <w:start w:val="1"/>
      <w:numFmt w:val="decimal"/>
      <w:lvlText w:val="%1.%2"/>
      <w:lvlJc w:val="left"/>
      <w:pPr>
        <w:tabs>
          <w:tab w:val="num" w:pos="576"/>
        </w:tabs>
        <w:ind w:left="576" w:hanging="576"/>
      </w:pPr>
      <w:rPr>
        <w:rFonts w:ascii="Times New Roman" w:hAnsi="Times New Roman" w:cs="Times New Roman" w:hint="default"/>
        <w:b w:val="0"/>
        <w:i w:val="0"/>
        <w:sz w:val="22"/>
        <w:szCs w:val="22"/>
      </w:rPr>
    </w:lvl>
    <w:lvl w:ilvl="2">
      <w:start w:val="1"/>
      <w:numFmt w:val="upperLetter"/>
      <w:lvlText w:val="%3."/>
      <w:lvlJc w:val="left"/>
      <w:pPr>
        <w:tabs>
          <w:tab w:val="num" w:pos="864"/>
        </w:tabs>
        <w:ind w:left="864" w:hanging="504"/>
      </w:pPr>
      <w:rPr>
        <w:rFonts w:ascii="Times New Roman" w:hAnsi="Times New Roman" w:cs="Times New Roman" w:hint="default"/>
        <w:b w:val="0"/>
        <w:i w:val="0"/>
        <w:sz w:val="22"/>
        <w:szCs w:val="22"/>
      </w:rPr>
    </w:lvl>
    <w:lvl w:ilvl="3">
      <w:start w:val="1"/>
      <w:numFmt w:val="decimal"/>
      <w:lvlText w:val="%4."/>
      <w:lvlJc w:val="left"/>
      <w:pPr>
        <w:tabs>
          <w:tab w:val="num" w:pos="1431"/>
        </w:tabs>
        <w:ind w:left="1431" w:hanging="576"/>
      </w:pPr>
      <w:rPr>
        <w:rFonts w:ascii="Times New Roman" w:hAnsi="Times New Roman" w:cs="Times New Roman" w:hint="default"/>
        <w:b w:val="0"/>
        <w:i w:val="0"/>
        <w:sz w:val="22"/>
        <w:szCs w:val="22"/>
      </w:rPr>
    </w:lvl>
    <w:lvl w:ilvl="4">
      <w:start w:val="1"/>
      <w:numFmt w:val="lowerLetter"/>
      <w:lvlText w:val="%5."/>
      <w:lvlJc w:val="left"/>
      <w:pPr>
        <w:tabs>
          <w:tab w:val="num" w:pos="2016"/>
        </w:tabs>
        <w:ind w:left="2016" w:hanging="576"/>
      </w:pPr>
      <w:rPr>
        <w:rFonts w:ascii="Times New Roman" w:hAnsi="Times New Roman" w:cs="Times New Roman" w:hint="default"/>
        <w:b w:val="0"/>
        <w:i w:val="0"/>
        <w:sz w:val="22"/>
        <w:szCs w:val="22"/>
      </w:rPr>
    </w:lvl>
    <w:lvl w:ilvl="5">
      <w:start w:val="1"/>
      <w:numFmt w:val="decimal"/>
      <w:lvlText w:val="%6)"/>
      <w:lvlJc w:val="left"/>
      <w:pPr>
        <w:tabs>
          <w:tab w:val="num" w:pos="3600"/>
        </w:tabs>
        <w:ind w:left="3600" w:hanging="720"/>
      </w:pPr>
      <w:rPr>
        <w:rFonts w:ascii="Arial" w:hAnsi="Arial" w:hint="default"/>
        <w:b w:val="0"/>
        <w:i w:val="0"/>
        <w:sz w:val="22"/>
        <w:szCs w:val="20"/>
      </w:rPr>
    </w:lvl>
    <w:lvl w:ilvl="6">
      <w:start w:val="1"/>
      <w:numFmt w:val="lowerLetter"/>
      <w:lvlText w:val="%7)"/>
      <w:lvlJc w:val="left"/>
      <w:pPr>
        <w:tabs>
          <w:tab w:val="num" w:pos="4320"/>
        </w:tabs>
        <w:ind w:left="4320" w:hanging="720"/>
      </w:pPr>
      <w:rPr>
        <w:rFonts w:ascii="Arial" w:hAnsi="Arial" w:hint="default"/>
        <w:b w:val="0"/>
        <w:i w:val="0"/>
        <w:sz w:val="22"/>
        <w:szCs w:val="20"/>
      </w:rPr>
    </w:lvl>
    <w:lvl w:ilvl="7">
      <w:start w:val="1"/>
      <w:numFmt w:val="none"/>
      <w:suff w:val="space"/>
      <w:lvlText w:val="END OF SECTION"/>
      <w:lvlJc w:val="left"/>
      <w:pPr>
        <w:ind w:left="0" w:firstLine="0"/>
      </w:pPr>
      <w:rPr>
        <w:rFonts w:ascii="Arial" w:hAnsi="Arial" w:hint="default"/>
        <w:b w:val="0"/>
        <w:i w:val="0"/>
        <w:sz w:val="22"/>
        <w:szCs w:val="20"/>
      </w:rPr>
    </w:lvl>
    <w:lvl w:ilvl="8">
      <w:start w:val="1"/>
      <w:numFmt w:val="none"/>
      <w:suff w:val="nothing"/>
      <w:lvlText w:val=""/>
      <w:lvlJc w:val="left"/>
      <w:pPr>
        <w:ind w:left="4680" w:hanging="4680"/>
      </w:pPr>
      <w:rPr>
        <w:rFonts w:ascii="Ottawa" w:hAnsi="Ottawa" w:hint="default"/>
        <w:b w:val="0"/>
        <w:i w:val="0"/>
        <w:sz w:val="20"/>
      </w:rPr>
    </w:lvl>
  </w:abstractNum>
  <w:abstractNum w:abstractNumId="12" w15:restartNumberingAfterBreak="0">
    <w:nsid w:val="5A757369"/>
    <w:multiLevelType w:val="multilevel"/>
    <w:tmpl w:val="236C344A"/>
    <w:lvl w:ilvl="0">
      <w:start w:val="1"/>
      <w:numFmt w:val="decimal"/>
      <w:pStyle w:val="3DI11PART"/>
      <w:suff w:val="space"/>
      <w:lvlText w:val="PART %1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3DI12101"/>
      <w:lvlText w:val="%1.%2"/>
      <w:lvlJc w:val="left"/>
      <w:pPr>
        <w:tabs>
          <w:tab w:val="num" w:pos="720"/>
        </w:tabs>
        <w:ind w:left="720" w:hanging="720"/>
      </w:pPr>
      <w:rPr>
        <w:rFonts w:ascii="Times New Roman" w:hAnsi="Times New Roman" w:hint="default"/>
        <w:b w:val="0"/>
        <w:i w:val="0"/>
        <w:sz w:val="24"/>
        <w:szCs w:val="20"/>
      </w:rPr>
    </w:lvl>
    <w:lvl w:ilvl="2">
      <w:start w:val="1"/>
      <w:numFmt w:val="upperLetter"/>
      <w:pStyle w:val="3DI13A"/>
      <w:lvlText w:val="%3."/>
      <w:lvlJc w:val="left"/>
      <w:pPr>
        <w:tabs>
          <w:tab w:val="num" w:pos="1440"/>
        </w:tabs>
        <w:ind w:left="1440" w:hanging="720"/>
      </w:pPr>
      <w:rPr>
        <w:rFonts w:ascii="Times New Roman" w:hAnsi="Times New Roman" w:hint="default"/>
        <w:b w:val="0"/>
        <w:i w:val="0"/>
        <w:sz w:val="24"/>
        <w:szCs w:val="20"/>
      </w:rPr>
    </w:lvl>
    <w:lvl w:ilvl="3">
      <w:start w:val="1"/>
      <w:numFmt w:val="decimal"/>
      <w:pStyle w:val="3DI141"/>
      <w:lvlText w:val="%4."/>
      <w:lvlJc w:val="left"/>
      <w:pPr>
        <w:tabs>
          <w:tab w:val="num" w:pos="2160"/>
        </w:tabs>
        <w:ind w:left="2160" w:hanging="720"/>
      </w:pPr>
      <w:rPr>
        <w:rFonts w:ascii="Times New Roman" w:hAnsi="Times New Roman" w:hint="default"/>
        <w:b w:val="0"/>
        <w:i w:val="0"/>
        <w:sz w:val="24"/>
        <w:szCs w:val="24"/>
      </w:rPr>
    </w:lvl>
    <w:lvl w:ilvl="4">
      <w:start w:val="1"/>
      <w:numFmt w:val="lowerLetter"/>
      <w:pStyle w:val="3DI15a"/>
      <w:lvlText w:val="%5."/>
      <w:lvlJc w:val="left"/>
      <w:pPr>
        <w:tabs>
          <w:tab w:val="num" w:pos="2880"/>
        </w:tabs>
        <w:ind w:left="2880" w:hanging="720"/>
      </w:pPr>
      <w:rPr>
        <w:rFonts w:ascii="Times New Roman" w:hAnsi="Times New Roman" w:hint="default"/>
        <w:b w:val="0"/>
        <w:i w:val="0"/>
        <w:sz w:val="24"/>
        <w:szCs w:val="24"/>
      </w:rPr>
    </w:lvl>
    <w:lvl w:ilvl="5">
      <w:start w:val="1"/>
      <w:numFmt w:val="decimal"/>
      <w:pStyle w:val="3DI161"/>
      <w:lvlText w:val="0%6)"/>
      <w:lvlJc w:val="left"/>
      <w:pPr>
        <w:tabs>
          <w:tab w:val="num" w:pos="3600"/>
        </w:tabs>
        <w:ind w:left="3600" w:hanging="720"/>
      </w:pPr>
      <w:rPr>
        <w:rFonts w:ascii="Arial" w:hAnsi="Arial" w:hint="default"/>
        <w:b w:val="0"/>
        <w:i w:val="0"/>
        <w:sz w:val="22"/>
      </w:rPr>
    </w:lvl>
    <w:lvl w:ilvl="6">
      <w:start w:val="1"/>
      <w:numFmt w:val="lowerLetter"/>
      <w:pStyle w:val="3DI17a"/>
      <w:lvlText w:val="%7)"/>
      <w:lvlJc w:val="left"/>
      <w:pPr>
        <w:tabs>
          <w:tab w:val="num" w:pos="4320"/>
        </w:tabs>
        <w:ind w:left="4320" w:hanging="720"/>
      </w:pPr>
      <w:rPr>
        <w:rFonts w:ascii="Arial" w:hAnsi="Arial" w:hint="default"/>
        <w:b w:val="0"/>
        <w:i w:val="0"/>
        <w:sz w:val="22"/>
      </w:rPr>
    </w:lvl>
    <w:lvl w:ilvl="7">
      <w:start w:val="1"/>
      <w:numFmt w:val="none"/>
      <w:suff w:val="nothing"/>
      <w:lvlText w:val="END OF SECTION"/>
      <w:lvlJc w:val="center"/>
      <w:pPr>
        <w:ind w:left="720" w:firstLine="0"/>
      </w:pPr>
      <w:rPr>
        <w:rFonts w:ascii="Verdana" w:hAnsi="Verdana" w:cs="Courier New" w:hint="default"/>
        <w:b w:val="0"/>
        <w:i w:val="0"/>
        <w:sz w:val="20"/>
        <w:szCs w:val="20"/>
      </w:rPr>
    </w:lvl>
    <w:lvl w:ilvl="8">
      <w:start w:val="1"/>
      <w:numFmt w:val="none"/>
      <w:suff w:val="nothing"/>
      <w:lvlText w:val=""/>
      <w:lvlJc w:val="left"/>
      <w:pPr>
        <w:ind w:left="5400" w:hanging="4680"/>
      </w:pPr>
      <w:rPr>
        <w:rFonts w:ascii="Ottawa" w:hAnsi="Ottawa" w:hint="default"/>
        <w:b w:val="0"/>
        <w:i w:val="0"/>
        <w:sz w:val="20"/>
      </w:rPr>
    </w:lvl>
  </w:abstractNum>
  <w:num w:numId="1">
    <w:abstractNumId w:val="1"/>
  </w:num>
  <w:num w:numId="2">
    <w:abstractNumId w:val="5"/>
  </w:num>
  <w:num w:numId="3">
    <w:abstractNumId w:val="9"/>
  </w:num>
  <w:num w:numId="4">
    <w:abstractNumId w:val="7"/>
  </w:num>
  <w:num w:numId="5">
    <w:abstractNumId w:val="6"/>
  </w:num>
  <w:num w:numId="6">
    <w:abstractNumId w:val="2"/>
  </w:num>
  <w:num w:numId="7">
    <w:abstractNumId w:val="3"/>
  </w:num>
  <w:num w:numId="8">
    <w:abstractNumId w:val="11"/>
  </w:num>
  <w:num w:numId="9">
    <w:abstractNumId w:val="4"/>
  </w:num>
  <w:num w:numId="10">
    <w:abstractNumId w:val="12"/>
  </w:num>
  <w:num w:numId="11">
    <w:abstractNumId w:val="10"/>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F5"/>
    <w:rsid w:val="000B4D5E"/>
    <w:rsid w:val="00133B1B"/>
    <w:rsid w:val="001E19C0"/>
    <w:rsid w:val="001E1E63"/>
    <w:rsid w:val="00275DD3"/>
    <w:rsid w:val="00280C9C"/>
    <w:rsid w:val="002935C6"/>
    <w:rsid w:val="002A39CE"/>
    <w:rsid w:val="002E4EF7"/>
    <w:rsid w:val="00377612"/>
    <w:rsid w:val="004357CB"/>
    <w:rsid w:val="004451BD"/>
    <w:rsid w:val="00460FDF"/>
    <w:rsid w:val="00503BF8"/>
    <w:rsid w:val="005319A0"/>
    <w:rsid w:val="005A115F"/>
    <w:rsid w:val="0064771E"/>
    <w:rsid w:val="00727EE6"/>
    <w:rsid w:val="00767F53"/>
    <w:rsid w:val="009501E1"/>
    <w:rsid w:val="00976E27"/>
    <w:rsid w:val="009D0F02"/>
    <w:rsid w:val="00A1603A"/>
    <w:rsid w:val="00A3022A"/>
    <w:rsid w:val="00A8255C"/>
    <w:rsid w:val="00B027BE"/>
    <w:rsid w:val="00B06E17"/>
    <w:rsid w:val="00B1447B"/>
    <w:rsid w:val="00B3698B"/>
    <w:rsid w:val="00B5308F"/>
    <w:rsid w:val="00B77F70"/>
    <w:rsid w:val="00BA16F7"/>
    <w:rsid w:val="00BC6681"/>
    <w:rsid w:val="00C435D7"/>
    <w:rsid w:val="00D1137F"/>
    <w:rsid w:val="00D364C4"/>
    <w:rsid w:val="00DC22A4"/>
    <w:rsid w:val="00E10A86"/>
    <w:rsid w:val="00E90057"/>
    <w:rsid w:val="00F40B1F"/>
    <w:rsid w:val="00F760A7"/>
    <w:rsid w:val="00FB12FD"/>
    <w:rsid w:val="00FC0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EEF0654"/>
  <w15:docId w15:val="{3BB564A8-C3F1-4832-AC29-78AD1098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01E1"/>
    <w:pPr>
      <w:jc w:val="both"/>
    </w:pPr>
    <w:rPr>
      <w:rFonts w:ascii="Arial" w:eastAsia="Calibri" w:hAnsi="Arial"/>
      <w:szCs w:val="22"/>
    </w:rPr>
  </w:style>
  <w:style w:type="paragraph" w:styleId="Heading1">
    <w:name w:val="heading 1"/>
    <w:basedOn w:val="Normal"/>
    <w:next w:val="Normal"/>
    <w:autoRedefine/>
    <w:qFormat/>
    <w:pPr>
      <w:spacing w:before="160" w:after="80"/>
      <w:outlineLvl w:val="0"/>
    </w:pPr>
    <w:rPr>
      <w:szCs w:val="20"/>
    </w:rPr>
  </w:style>
  <w:style w:type="paragraph" w:styleId="Heading2">
    <w:name w:val="heading 2"/>
    <w:basedOn w:val="Normal"/>
    <w:next w:val="Normal"/>
    <w:autoRedefine/>
    <w:qFormat/>
    <w:pPr>
      <w:spacing w:before="120"/>
      <w:outlineLvl w:val="1"/>
    </w:pPr>
    <w:rPr>
      <w:szCs w:val="20"/>
    </w:rPr>
  </w:style>
  <w:style w:type="paragraph" w:styleId="Heading3">
    <w:name w:val="heading 3"/>
    <w:basedOn w:val="Normal"/>
    <w:next w:val="Normal"/>
    <w:autoRedefine/>
    <w:qFormat/>
    <w:pPr>
      <w:spacing w:before="120"/>
      <w:ind w:left="720" w:hanging="360"/>
      <w:outlineLvl w:val="2"/>
    </w:pPr>
    <w:rPr>
      <w:szCs w:val="20"/>
    </w:rPr>
  </w:style>
  <w:style w:type="paragraph" w:styleId="Heading4">
    <w:name w:val="heading 4"/>
    <w:basedOn w:val="Normal"/>
    <w:next w:val="Normal"/>
    <w:autoRedefine/>
    <w:qFormat/>
    <w:pPr>
      <w:spacing w:before="120"/>
      <w:ind w:left="1080" w:hanging="360"/>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
    <w:name w:val="ART"/>
    <w:basedOn w:val="Normal"/>
    <w:next w:val="Normal"/>
    <w:rsid w:val="009501E1"/>
    <w:pPr>
      <w:keepNext/>
      <w:numPr>
        <w:ilvl w:val="3"/>
        <w:numId w:val="18"/>
      </w:numPr>
      <w:spacing w:before="240"/>
    </w:pPr>
    <w:rPr>
      <w:rFonts w:eastAsia="Times New Roman"/>
      <w:bCs/>
      <w:iCs/>
      <w:caps/>
      <w:szCs w:val="20"/>
    </w:rPr>
  </w:style>
  <w:style w:type="paragraph" w:customStyle="1" w:styleId="CCRC211">
    <w:name w:val="CCRC_2 (1.1)"/>
    <w:basedOn w:val="Normal"/>
    <w:pPr>
      <w:numPr>
        <w:ilvl w:val="1"/>
        <w:numId w:val="6"/>
      </w:numPr>
      <w:spacing w:before="240"/>
    </w:pPr>
    <w:rPr>
      <w:szCs w:val="20"/>
    </w:rPr>
  </w:style>
  <w:style w:type="paragraph" w:customStyle="1" w:styleId="CCRC3A">
    <w:name w:val="CCRC_3 (A.)"/>
    <w:basedOn w:val="Normal"/>
    <w:pPr>
      <w:numPr>
        <w:ilvl w:val="2"/>
        <w:numId w:val="6"/>
      </w:numPr>
      <w:spacing w:before="240"/>
    </w:pPr>
    <w:rPr>
      <w:szCs w:val="20"/>
    </w:rPr>
  </w:style>
  <w:style w:type="paragraph" w:customStyle="1" w:styleId="CCRC41">
    <w:name w:val="CCRC_4 (1.)"/>
    <w:basedOn w:val="Normal"/>
    <w:autoRedefine/>
    <w:pPr>
      <w:numPr>
        <w:ilvl w:val="3"/>
        <w:numId w:val="6"/>
      </w:numPr>
    </w:pPr>
    <w:rPr>
      <w:sz w:val="22"/>
      <w:szCs w:val="20"/>
    </w:rPr>
  </w:style>
  <w:style w:type="paragraph" w:customStyle="1" w:styleId="3DI11PART">
    <w:name w:val="3DI_1_1 (PART)"/>
    <w:basedOn w:val="Normal"/>
    <w:autoRedefine/>
    <w:pPr>
      <w:numPr>
        <w:numId w:val="10"/>
      </w:numPr>
      <w:spacing w:before="240"/>
    </w:pPr>
    <w:rPr>
      <w:szCs w:val="20"/>
    </w:rPr>
  </w:style>
  <w:style w:type="paragraph" w:customStyle="1" w:styleId="3DI12101">
    <w:name w:val="3DI_1_2 (1.01)"/>
    <w:basedOn w:val="Normal"/>
    <w:pPr>
      <w:numPr>
        <w:ilvl w:val="1"/>
        <w:numId w:val="10"/>
      </w:numPr>
      <w:spacing w:before="240"/>
    </w:pPr>
  </w:style>
  <w:style w:type="paragraph" w:customStyle="1" w:styleId="3DI141">
    <w:name w:val="3DI_1_4 (1.)"/>
    <w:basedOn w:val="Normal"/>
    <w:autoRedefine/>
    <w:pPr>
      <w:numPr>
        <w:ilvl w:val="3"/>
        <w:numId w:val="10"/>
      </w:numPr>
    </w:pPr>
    <w:rPr>
      <w:szCs w:val="20"/>
    </w:rPr>
  </w:style>
  <w:style w:type="paragraph" w:customStyle="1" w:styleId="3DI15a">
    <w:name w:val="3DI_1_5 (a.)"/>
    <w:basedOn w:val="Normal"/>
    <w:autoRedefine/>
    <w:pPr>
      <w:numPr>
        <w:ilvl w:val="4"/>
        <w:numId w:val="10"/>
      </w:numPr>
      <w:spacing w:before="240"/>
    </w:pPr>
    <w:rPr>
      <w:rFonts w:ascii="Times" w:hAnsi="Times"/>
      <w:szCs w:val="20"/>
    </w:rPr>
  </w:style>
  <w:style w:type="paragraph" w:customStyle="1" w:styleId="3DI161">
    <w:name w:val="3DI_1_6 (1))"/>
    <w:basedOn w:val="Normal"/>
    <w:pPr>
      <w:numPr>
        <w:ilvl w:val="5"/>
        <w:numId w:val="10"/>
      </w:numPr>
      <w:overflowPunct w:val="0"/>
      <w:autoSpaceDE w:val="0"/>
      <w:autoSpaceDN w:val="0"/>
      <w:adjustRightInd w:val="0"/>
      <w:spacing w:before="240"/>
      <w:textAlignment w:val="baseline"/>
    </w:pPr>
    <w:rPr>
      <w:szCs w:val="20"/>
    </w:rPr>
  </w:style>
  <w:style w:type="paragraph" w:customStyle="1" w:styleId="Style3DI13ATimesNewRoman">
    <w:name w:val="Style 3DI_1_3 (A.) + Times New Roman"/>
    <w:basedOn w:val="Normal"/>
    <w:pPr>
      <w:overflowPunct w:val="0"/>
      <w:autoSpaceDE w:val="0"/>
      <w:autoSpaceDN w:val="0"/>
      <w:adjustRightInd w:val="0"/>
      <w:spacing w:before="240"/>
      <w:textAlignment w:val="baseline"/>
    </w:pPr>
    <w:rPr>
      <w:spacing w:val="-3"/>
      <w:szCs w:val="20"/>
    </w:rPr>
  </w:style>
  <w:style w:type="paragraph" w:customStyle="1" w:styleId="3DI13A">
    <w:name w:val="3DI_1_3 (A.)"/>
    <w:basedOn w:val="Normal"/>
    <w:link w:val="3DI13AChar"/>
    <w:autoRedefine/>
    <w:pPr>
      <w:numPr>
        <w:ilvl w:val="2"/>
        <w:numId w:val="10"/>
      </w:numPr>
      <w:spacing w:before="240"/>
    </w:pPr>
    <w:rPr>
      <w:rFonts w:ascii="Times" w:eastAsia="Times New Roman" w:hAnsi="Times"/>
      <w:szCs w:val="20"/>
    </w:rPr>
  </w:style>
  <w:style w:type="paragraph" w:customStyle="1" w:styleId="fkpStyle3">
    <w:name w:val="fkp_Style3"/>
    <w:basedOn w:val="Normal"/>
    <w:autoRedefine/>
    <w:pPr>
      <w:spacing w:before="120"/>
    </w:pPr>
    <w:rPr>
      <w:szCs w:val="20"/>
    </w:rPr>
  </w:style>
  <w:style w:type="paragraph" w:customStyle="1" w:styleId="fkpStyle4">
    <w:name w:val="fkp_Style4"/>
    <w:basedOn w:val="Normal"/>
    <w:pPr>
      <w:widowControl w:val="0"/>
      <w:spacing w:before="240"/>
    </w:pPr>
    <w:rPr>
      <w:bCs/>
      <w:iCs/>
      <w:sz w:val="22"/>
      <w:szCs w:val="20"/>
    </w:rPr>
  </w:style>
  <w:style w:type="paragraph" w:customStyle="1" w:styleId="1">
    <w:name w:val="1"/>
    <w:basedOn w:val="Normal"/>
    <w:pPr>
      <w:numPr>
        <w:numId w:val="1"/>
      </w:numPr>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verflowPunct w:val="0"/>
      <w:autoSpaceDE w:val="0"/>
      <w:autoSpaceDN w:val="0"/>
      <w:adjustRightInd w:val="0"/>
      <w:spacing w:before="240"/>
      <w:ind w:right="850"/>
    </w:pPr>
    <w:rPr>
      <w:spacing w:val="-3"/>
      <w:szCs w:val="20"/>
    </w:rPr>
  </w:style>
  <w:style w:type="paragraph" w:customStyle="1" w:styleId="StyleARTTimesNewRoman">
    <w:name w:val="Style ART + Times New Roman"/>
    <w:basedOn w:val="ART"/>
    <w:pPr>
      <w:numPr>
        <w:ilvl w:val="0"/>
        <w:numId w:val="0"/>
      </w:numPr>
      <w:overflowPunct w:val="0"/>
      <w:autoSpaceDE w:val="0"/>
      <w:autoSpaceDN w:val="0"/>
      <w:adjustRightInd w:val="0"/>
      <w:textAlignment w:val="baseline"/>
    </w:pPr>
    <w:rPr>
      <w:spacing w:val="-3"/>
    </w:rPr>
  </w:style>
  <w:style w:type="paragraph" w:customStyle="1" w:styleId="StyleARTCondensedby015pt">
    <w:name w:val="Style ART + Condensed by  0.15 pt"/>
    <w:basedOn w:val="ART"/>
    <w:pPr>
      <w:keepNext w:val="0"/>
      <w:numPr>
        <w:ilvl w:val="1"/>
        <w:numId w:val="2"/>
      </w:numPr>
    </w:pPr>
    <w:rPr>
      <w:rFonts w:ascii="Times New Roman" w:hAnsi="Times New Roman"/>
      <w:spacing w:val="-3"/>
      <w:sz w:val="24"/>
    </w:rPr>
  </w:style>
  <w:style w:type="paragraph" w:customStyle="1" w:styleId="Style3DI12101Left025Firstline0">
    <w:name w:val="Style 3DI_1_2 (1.01) + Left:  0.25&quot; First line:  0&quot;"/>
    <w:basedOn w:val="3DI12101"/>
    <w:pPr>
      <w:numPr>
        <w:ilvl w:val="0"/>
        <w:numId w:val="0"/>
      </w:numPr>
    </w:pPr>
  </w:style>
  <w:style w:type="paragraph" w:customStyle="1" w:styleId="Style3DI12101Left0Firstline0">
    <w:name w:val="Style 3DI_1_2 (1.01) + Left:  0&quot; First line:  0&quot;"/>
    <w:basedOn w:val="3DI12101"/>
    <w:pPr>
      <w:numPr>
        <w:ilvl w:val="0"/>
        <w:numId w:val="0"/>
      </w:numPr>
    </w:pPr>
  </w:style>
  <w:style w:type="paragraph" w:customStyle="1" w:styleId="StylessaStyle312pt1">
    <w:name w:val="Style ssa_Style3 + 12 pt1"/>
    <w:basedOn w:val="Normal"/>
    <w:pPr>
      <w:overflowPunct w:val="0"/>
      <w:autoSpaceDE w:val="0"/>
      <w:autoSpaceDN w:val="0"/>
      <w:adjustRightInd w:val="0"/>
      <w:spacing w:before="240"/>
      <w:textAlignment w:val="baseline"/>
    </w:pPr>
    <w:rPr>
      <w:szCs w:val="20"/>
    </w:rPr>
  </w:style>
  <w:style w:type="paragraph" w:customStyle="1" w:styleId="StylessaStyle412pt">
    <w:name w:val="Style ssa_Style4 + 12 pt"/>
    <w:basedOn w:val="Normal"/>
    <w:pPr>
      <w:overflowPunct w:val="0"/>
      <w:autoSpaceDE w:val="0"/>
      <w:autoSpaceDN w:val="0"/>
      <w:adjustRightInd w:val="0"/>
      <w:spacing w:before="240"/>
      <w:textAlignment w:val="baseline"/>
    </w:pPr>
    <w:rPr>
      <w:szCs w:val="20"/>
    </w:rPr>
  </w:style>
  <w:style w:type="paragraph" w:customStyle="1" w:styleId="StyleLeft0Hanging12">
    <w:name w:val="Style Left:  0&quot; Hanging:  1.2&quot;"/>
    <w:basedOn w:val="Normal"/>
    <w:pPr>
      <w:overflowPunct w:val="0"/>
      <w:autoSpaceDE w:val="0"/>
      <w:autoSpaceDN w:val="0"/>
      <w:adjustRightInd w:val="0"/>
      <w:spacing w:before="240"/>
      <w:ind w:left="1728" w:hanging="1728"/>
      <w:textAlignment w:val="baseline"/>
    </w:pPr>
    <w:rPr>
      <w:szCs w:val="20"/>
    </w:rPr>
  </w:style>
  <w:style w:type="paragraph" w:customStyle="1" w:styleId="StylefkpStyle3HelveticaLeft05Hanging05Before">
    <w:name w:val="Style fkp_Style3 + Helvetica Left:  0.5&quot; Hanging:  0.5&quot; Before: ..."/>
    <w:basedOn w:val="fkpStyle3"/>
    <w:pPr>
      <w:spacing w:before="240"/>
    </w:pPr>
    <w:rPr>
      <w:rFonts w:ascii="Helvetica" w:hAnsi="Helvetica"/>
    </w:rPr>
  </w:style>
  <w:style w:type="paragraph" w:customStyle="1" w:styleId="StyleSSALv412ptJustified">
    <w:name w:val="Style SSA_Lv4 + 12 pt Justified"/>
    <w:basedOn w:val="Normal"/>
    <w:pPr>
      <w:overflowPunct w:val="0"/>
      <w:autoSpaceDE w:val="0"/>
      <w:autoSpaceDN w:val="0"/>
      <w:adjustRightInd w:val="0"/>
      <w:spacing w:before="240"/>
      <w:textAlignment w:val="baseline"/>
    </w:pPr>
    <w:rPr>
      <w:szCs w:val="20"/>
    </w:rPr>
  </w:style>
  <w:style w:type="paragraph" w:customStyle="1" w:styleId="Style3DI14110pt">
    <w:name w:val="Style 3DI_1_4 (1.) + 10 pt"/>
    <w:basedOn w:val="3DI141"/>
    <w:pPr>
      <w:numPr>
        <w:ilvl w:val="0"/>
        <w:numId w:val="0"/>
      </w:numPr>
    </w:pPr>
    <w:rPr>
      <w:rFonts w:eastAsia="MS Mincho"/>
    </w:rPr>
  </w:style>
  <w:style w:type="paragraph" w:customStyle="1" w:styleId="StylessaStyle2TimesNewRoman11ptJustified">
    <w:name w:val="Style ssa_Style2 + Times New Roman 11 pt Justified"/>
    <w:basedOn w:val="Normal"/>
    <w:pPr>
      <w:spacing w:before="480"/>
    </w:pPr>
    <w:rPr>
      <w:noProof/>
      <w:sz w:val="22"/>
      <w:szCs w:val="20"/>
    </w:rPr>
  </w:style>
  <w:style w:type="paragraph" w:customStyle="1" w:styleId="StyleStylessaStyle3VerdanaJustifiedTimesNewRoman11pt">
    <w:name w:val="Style Style ssa_Style3 + Verdana Justified + Times New Roman 11 pt"/>
    <w:basedOn w:val="Normal"/>
    <w:pPr>
      <w:spacing w:before="240"/>
    </w:pPr>
    <w:rPr>
      <w:sz w:val="22"/>
      <w:szCs w:val="20"/>
    </w:rPr>
  </w:style>
  <w:style w:type="paragraph" w:customStyle="1" w:styleId="Style3DI12101BoldJustified">
    <w:name w:val="Style 3DI_1_2 (1.01) + Bold Justified"/>
    <w:basedOn w:val="3DI12101"/>
    <w:pPr>
      <w:numPr>
        <w:ilvl w:val="0"/>
        <w:numId w:val="0"/>
      </w:numPr>
      <w:spacing w:before="200"/>
    </w:pPr>
    <w:rPr>
      <w:bCs/>
      <w:caps/>
      <w:szCs w:val="20"/>
    </w:rPr>
  </w:style>
  <w:style w:type="paragraph" w:customStyle="1" w:styleId="3DI17a">
    <w:name w:val="3DI_1_7 (a))"/>
    <w:basedOn w:val="Normal"/>
    <w:pPr>
      <w:numPr>
        <w:ilvl w:val="6"/>
        <w:numId w:val="10"/>
      </w:numPr>
      <w:spacing w:before="200"/>
    </w:pPr>
  </w:style>
  <w:style w:type="paragraph" w:customStyle="1" w:styleId="StylefkpStyle1BoldJustified">
    <w:name w:val="Style fkp_Style1 + Bold Justified"/>
    <w:basedOn w:val="Normal"/>
    <w:pPr>
      <w:spacing w:before="240"/>
    </w:pPr>
    <w:rPr>
      <w:b/>
      <w:bCs/>
      <w:noProof/>
      <w:szCs w:val="20"/>
    </w:rPr>
  </w:style>
  <w:style w:type="paragraph" w:customStyle="1" w:styleId="StylefkpStyle2Justified">
    <w:name w:val="Style fkp_Style2 + Justified"/>
    <w:basedOn w:val="Normal"/>
    <w:pPr>
      <w:spacing w:before="240"/>
    </w:pPr>
    <w:rPr>
      <w:noProof/>
      <w:szCs w:val="20"/>
    </w:rPr>
  </w:style>
  <w:style w:type="paragraph" w:customStyle="1" w:styleId="StylefkpStyle4Justified">
    <w:name w:val="Style fkp_Style4 + Justified"/>
    <w:basedOn w:val="fkpStyle4"/>
  </w:style>
  <w:style w:type="paragraph" w:customStyle="1" w:styleId="fkpStyle2">
    <w:name w:val="fkp_Style2"/>
    <w:basedOn w:val="Normal"/>
    <w:pPr>
      <w:widowControl w:val="0"/>
      <w:spacing w:before="480"/>
    </w:pPr>
    <w:rPr>
      <w:bCs/>
      <w:iCs/>
      <w:sz w:val="22"/>
      <w:szCs w:val="20"/>
    </w:rPr>
  </w:style>
  <w:style w:type="paragraph" w:customStyle="1" w:styleId="PWA6">
    <w:name w:val="P&amp;WA_6"/>
    <w:autoRedefine/>
    <w:pPr>
      <w:numPr>
        <w:ilvl w:val="5"/>
        <w:numId w:val="5"/>
      </w:numPr>
      <w:jc w:val="both"/>
    </w:pPr>
    <w:rPr>
      <w:rFonts w:ascii="Verdana" w:hAnsi="Verdana"/>
    </w:rPr>
  </w:style>
  <w:style w:type="paragraph" w:customStyle="1" w:styleId="PWA4">
    <w:name w:val="P&amp;WA_4"/>
    <w:autoRedefine/>
    <w:pPr>
      <w:numPr>
        <w:ilvl w:val="3"/>
        <w:numId w:val="5"/>
      </w:numPr>
      <w:spacing w:before="120"/>
      <w:jc w:val="both"/>
    </w:pPr>
    <w:rPr>
      <w:rFonts w:ascii="Verdana" w:hAnsi="Verdana" w:cs="Arial"/>
    </w:rPr>
  </w:style>
  <w:style w:type="paragraph" w:customStyle="1" w:styleId="StylePWA4Underline">
    <w:name w:val="Style P&amp;WA_4 + Underline"/>
    <w:basedOn w:val="PWA4"/>
    <w:pPr>
      <w:numPr>
        <w:ilvl w:val="0"/>
        <w:numId w:val="0"/>
      </w:numPr>
    </w:pPr>
  </w:style>
  <w:style w:type="paragraph" w:customStyle="1" w:styleId="PWA3">
    <w:name w:val="P&amp;WA_3"/>
    <w:autoRedefine/>
    <w:pPr>
      <w:numPr>
        <w:ilvl w:val="2"/>
        <w:numId w:val="5"/>
      </w:numPr>
      <w:spacing w:before="240"/>
    </w:pPr>
    <w:rPr>
      <w:rFonts w:ascii="Verdana" w:hAnsi="Verdana" w:cs="Arial"/>
      <w:caps/>
    </w:rPr>
  </w:style>
  <w:style w:type="paragraph" w:customStyle="1" w:styleId="PWA2">
    <w:name w:val="P&amp;WA_2"/>
    <w:basedOn w:val="Normal"/>
    <w:autoRedefine/>
    <w:pPr>
      <w:numPr>
        <w:ilvl w:val="1"/>
        <w:numId w:val="5"/>
      </w:numPr>
      <w:spacing w:before="480"/>
      <w:jc w:val="center"/>
    </w:pPr>
    <w:rPr>
      <w:rFonts w:ascii="Verdana" w:hAnsi="Verdana"/>
      <w:b/>
      <w:szCs w:val="20"/>
    </w:rPr>
  </w:style>
  <w:style w:type="paragraph" w:customStyle="1" w:styleId="PWA5">
    <w:name w:val="P&amp;WA_5"/>
    <w:autoRedefine/>
    <w:pPr>
      <w:numPr>
        <w:ilvl w:val="4"/>
        <w:numId w:val="5"/>
      </w:numPr>
      <w:spacing w:before="120"/>
      <w:jc w:val="both"/>
    </w:pPr>
    <w:rPr>
      <w:rFonts w:ascii="Verdana" w:hAnsi="Verdana"/>
    </w:rPr>
  </w:style>
  <w:style w:type="paragraph" w:customStyle="1" w:styleId="SSALv2">
    <w:name w:val="SSA_Lv2"/>
    <w:autoRedefine/>
    <w:pPr>
      <w:spacing w:after="240"/>
    </w:pPr>
    <w:rPr>
      <w:rFonts w:ascii="Arial" w:hAnsi="Arial"/>
      <w:caps/>
      <w:noProof/>
    </w:rPr>
  </w:style>
  <w:style w:type="paragraph" w:customStyle="1" w:styleId="StyleSSALv311ptJustifiedBefore12ptAfter0pt">
    <w:name w:val="Style SSA_Lv3 + 11 pt Justified Before:  12 pt After:  0 pt"/>
    <w:basedOn w:val="Normal"/>
    <w:pPr>
      <w:spacing w:after="200"/>
    </w:pPr>
    <w:rPr>
      <w:noProof/>
      <w:szCs w:val="20"/>
    </w:rPr>
  </w:style>
  <w:style w:type="paragraph" w:customStyle="1" w:styleId="StyleSSALv311ptJustified">
    <w:name w:val="Style SSA_Lv3 + 11 pt Justified"/>
    <w:basedOn w:val="Normal"/>
    <w:autoRedefine/>
    <w:pPr>
      <w:spacing w:after="240"/>
    </w:pPr>
    <w:rPr>
      <w:noProof/>
      <w:szCs w:val="20"/>
    </w:rPr>
  </w:style>
  <w:style w:type="paragraph" w:customStyle="1" w:styleId="StyleSSALv311ptJustifiedLeft05Firstline0Bef">
    <w:name w:val="Style SSA_Lv3 + 11 pt Justified Left:  0.5&quot; First line:  0&quot; Bef..."/>
    <w:basedOn w:val="Normal"/>
    <w:autoRedefine/>
    <w:pPr>
      <w:spacing w:before="240"/>
    </w:pPr>
    <w:rPr>
      <w:noProof/>
      <w:szCs w:val="20"/>
    </w:rPr>
  </w:style>
  <w:style w:type="paragraph" w:customStyle="1" w:styleId="StyleSSALv411ptJustifiedBefore12ptAfter0pt">
    <w:name w:val="Style SSA_Lv4 + 11 pt Justified Before:  12 pt After:  0 pt"/>
    <w:basedOn w:val="Normal"/>
    <w:autoRedefine/>
    <w:pPr>
      <w:tabs>
        <w:tab w:val="left" w:pos="1728"/>
        <w:tab w:val="left" w:pos="2261"/>
        <w:tab w:val="left" w:pos="2794"/>
        <w:tab w:val="left" w:pos="4680"/>
      </w:tabs>
      <w:spacing w:after="200"/>
    </w:pPr>
    <w:rPr>
      <w:noProof/>
      <w:szCs w:val="20"/>
    </w:rPr>
  </w:style>
  <w:style w:type="paragraph" w:customStyle="1" w:styleId="SSALv3">
    <w:name w:val="SSA_Lv3"/>
    <w:autoRedefine/>
    <w:pPr>
      <w:spacing w:after="240"/>
      <w:jc w:val="both"/>
    </w:pPr>
    <w:rPr>
      <w:rFonts w:ascii="Arial" w:hAnsi="Arial"/>
      <w:noProof/>
    </w:rPr>
  </w:style>
  <w:style w:type="paragraph" w:customStyle="1" w:styleId="StyleSSALv411ptJustifiedLeft0Firstline05Bef">
    <w:name w:val="Style SSA_Lv4 + 11 pt Justified Left:  0&quot; First line:  0.5&quot; Bef..."/>
    <w:basedOn w:val="Normal"/>
    <w:autoRedefine/>
    <w:pPr>
      <w:tabs>
        <w:tab w:val="left" w:pos="1728"/>
        <w:tab w:val="left" w:pos="2261"/>
        <w:tab w:val="left" w:pos="2794"/>
        <w:tab w:val="left" w:pos="4680"/>
      </w:tabs>
      <w:spacing w:before="240"/>
    </w:pPr>
    <w:rPr>
      <w:noProof/>
      <w:szCs w:val="20"/>
    </w:rPr>
  </w:style>
  <w:style w:type="paragraph" w:customStyle="1" w:styleId="StyleSSALv2After10pt">
    <w:name w:val="Style SSA_Lv2 + After:  10 pt"/>
    <w:basedOn w:val="SSALv2"/>
    <w:autoRedefine/>
    <w:pPr>
      <w:spacing w:after="200"/>
    </w:pPr>
  </w:style>
  <w:style w:type="paragraph" w:customStyle="1" w:styleId="SSALv4">
    <w:name w:val="SSA_Lv4"/>
    <w:basedOn w:val="Normal"/>
    <w:autoRedefine/>
    <w:rPr>
      <w:rFonts w:ascii="Verdana" w:hAnsi="Verdana"/>
      <w:szCs w:val="20"/>
    </w:rPr>
  </w:style>
  <w:style w:type="paragraph" w:customStyle="1" w:styleId="StyleSSALv1Before10ptAfter10pt">
    <w:name w:val="Style SSA_Lv1 + Before:  10 pt After:  10 pt"/>
    <w:basedOn w:val="Normal"/>
    <w:autoRedefine/>
    <w:pPr>
      <w:spacing w:before="200" w:after="200"/>
    </w:pPr>
    <w:rPr>
      <w:b/>
      <w:bCs/>
      <w:caps/>
      <w:noProof/>
      <w:szCs w:val="20"/>
    </w:rPr>
  </w:style>
  <w:style w:type="paragraph" w:customStyle="1" w:styleId="StyleCCRC3AJustified">
    <w:name w:val="Style CCRC_3 (A.) + Justified"/>
    <w:basedOn w:val="CCRC3A"/>
    <w:pPr>
      <w:numPr>
        <w:ilvl w:val="0"/>
        <w:numId w:val="0"/>
      </w:numPr>
      <w:spacing w:before="0" w:after="200"/>
    </w:pPr>
  </w:style>
  <w:style w:type="paragraph" w:customStyle="1" w:styleId="CRF3-11">
    <w:name w:val="CRF_3 - 1.1"/>
    <w:autoRedefine/>
    <w:pPr>
      <w:numPr>
        <w:ilvl w:val="2"/>
        <w:numId w:val="3"/>
      </w:numPr>
      <w:spacing w:before="240"/>
      <w:jc w:val="both"/>
    </w:pPr>
    <w:rPr>
      <w:sz w:val="24"/>
    </w:rPr>
  </w:style>
  <w:style w:type="paragraph" w:customStyle="1" w:styleId="CRF4-A">
    <w:name w:val="CRF_4 - A."/>
    <w:autoRedefine/>
    <w:pPr>
      <w:numPr>
        <w:ilvl w:val="3"/>
        <w:numId w:val="3"/>
      </w:numPr>
      <w:spacing w:before="240"/>
      <w:jc w:val="both"/>
    </w:pPr>
    <w:rPr>
      <w:sz w:val="24"/>
    </w:rPr>
  </w:style>
  <w:style w:type="paragraph" w:customStyle="1" w:styleId="StylePWA4BoldCenteredLeft02Firstline0Before">
    <w:name w:val="Style P&amp;WA_4 + Bold Centered Left:  0.2&quot; First line:  0&quot; Before..."/>
    <w:basedOn w:val="PWA4"/>
    <w:autoRedefine/>
    <w:pPr>
      <w:numPr>
        <w:ilvl w:val="0"/>
        <w:numId w:val="0"/>
      </w:numPr>
      <w:spacing w:before="240"/>
      <w:ind w:left="288"/>
    </w:pPr>
    <w:rPr>
      <w:b/>
      <w:bCs/>
    </w:rPr>
  </w:style>
  <w:style w:type="paragraph" w:customStyle="1" w:styleId="StylePWA5Arial">
    <w:name w:val="Style P&amp;WA_5 + Arial"/>
    <w:basedOn w:val="PWA5"/>
    <w:autoRedefine/>
    <w:pPr>
      <w:numPr>
        <w:ilvl w:val="0"/>
        <w:numId w:val="4"/>
      </w:numPr>
      <w:spacing w:before="0"/>
    </w:pPr>
  </w:style>
  <w:style w:type="paragraph" w:customStyle="1" w:styleId="StyleJustifiedLeft1Hanging05">
    <w:name w:val="Style Justified Left:  1&quot; Hanging:  0.5&quot;"/>
    <w:basedOn w:val="Normal"/>
    <w:autoRedefine/>
    <w:pPr>
      <w:spacing w:before="240"/>
      <w:ind w:left="2160" w:hanging="720"/>
    </w:pPr>
    <w:rPr>
      <w:rFonts w:ascii="Times" w:hAnsi="Times"/>
      <w:szCs w:val="20"/>
    </w:rPr>
  </w:style>
  <w:style w:type="paragraph" w:customStyle="1" w:styleId="StyleJustified">
    <w:name w:val="Style Justified"/>
    <w:basedOn w:val="Normal"/>
    <w:autoRedefine/>
    <w:pPr>
      <w:spacing w:before="240"/>
    </w:pPr>
    <w:rPr>
      <w:rFonts w:ascii="Times" w:hAnsi="Times"/>
      <w:szCs w:val="20"/>
    </w:rPr>
  </w:style>
  <w:style w:type="paragraph" w:customStyle="1" w:styleId="RAHC211">
    <w:name w:val="RAHC_2 (1.1)"/>
    <w:basedOn w:val="Normal"/>
    <w:pPr>
      <w:numPr>
        <w:ilvl w:val="1"/>
        <w:numId w:val="7"/>
      </w:numPr>
      <w:spacing w:before="240"/>
    </w:pPr>
    <w:rPr>
      <w:szCs w:val="20"/>
    </w:rPr>
  </w:style>
  <w:style w:type="paragraph" w:customStyle="1" w:styleId="RAHC3A">
    <w:name w:val="RAHC_3 (A.)"/>
    <w:basedOn w:val="Normal"/>
    <w:pPr>
      <w:numPr>
        <w:ilvl w:val="2"/>
        <w:numId w:val="7"/>
      </w:numPr>
      <w:spacing w:before="240"/>
    </w:pPr>
    <w:rPr>
      <w:szCs w:val="20"/>
    </w:rPr>
  </w:style>
  <w:style w:type="paragraph" w:customStyle="1" w:styleId="RAHC5a">
    <w:name w:val="RAHC_5 (a.)"/>
    <w:basedOn w:val="Normal"/>
    <w:autoRedefine/>
    <w:pPr>
      <w:numPr>
        <w:ilvl w:val="4"/>
        <w:numId w:val="7"/>
      </w:numPr>
      <w:spacing w:before="240"/>
    </w:pPr>
    <w:rPr>
      <w:szCs w:val="20"/>
    </w:rPr>
  </w:style>
  <w:style w:type="paragraph" w:customStyle="1" w:styleId="PR1">
    <w:name w:val="PR1"/>
    <w:basedOn w:val="Normal"/>
    <w:link w:val="PR1CharChar"/>
    <w:rsid w:val="00B027BE"/>
    <w:pPr>
      <w:numPr>
        <w:ilvl w:val="4"/>
        <w:numId w:val="18"/>
      </w:numPr>
      <w:spacing w:before="120"/>
    </w:pPr>
    <w:rPr>
      <w:rFonts w:ascii="Verdana" w:eastAsia="Times New Roman" w:hAnsi="Verdana"/>
      <w:bCs/>
      <w:iCs/>
      <w:szCs w:val="20"/>
      <w:lang w:val="x-none" w:eastAsia="x-none"/>
    </w:rPr>
  </w:style>
  <w:style w:type="paragraph" w:customStyle="1" w:styleId="PR3">
    <w:name w:val="PR3"/>
    <w:basedOn w:val="Normal"/>
    <w:autoRedefine/>
    <w:rsid w:val="00FC09F5"/>
    <w:pPr>
      <w:keepLines/>
      <w:numPr>
        <w:ilvl w:val="6"/>
        <w:numId w:val="18"/>
      </w:numPr>
      <w:tabs>
        <w:tab w:val="left" w:pos="1728"/>
      </w:tabs>
    </w:pPr>
    <w:rPr>
      <w:rFonts w:eastAsia="Times New Roman"/>
      <w:iCs/>
      <w:szCs w:val="20"/>
    </w:rPr>
  </w:style>
  <w:style w:type="numbering" w:customStyle="1" w:styleId="Generic">
    <w:name w:val="Generic"/>
    <w:pPr>
      <w:numPr>
        <w:numId w:val="8"/>
      </w:numPr>
    </w:pPr>
  </w:style>
  <w:style w:type="paragraph" w:customStyle="1" w:styleId="Generic-101">
    <w:name w:val="Generic - 1.01"/>
    <w:basedOn w:val="3DI12101"/>
    <w:pPr>
      <w:numPr>
        <w:ilvl w:val="0"/>
        <w:numId w:val="9"/>
      </w:numPr>
    </w:pPr>
    <w:rPr>
      <w:rFonts w:ascii="Times New Roman" w:hAnsi="Times New Roman"/>
      <w:sz w:val="22"/>
    </w:rPr>
  </w:style>
  <w:style w:type="paragraph" w:customStyle="1" w:styleId="Style3DI15aTimesNewRoman">
    <w:name w:val="Style 3DI_1_5 (a.) + Times New Roman"/>
    <w:basedOn w:val="3DI15a"/>
    <w:pPr>
      <w:numPr>
        <w:ilvl w:val="0"/>
        <w:numId w:val="0"/>
      </w:numPr>
      <w:spacing w:before="0"/>
    </w:pPr>
    <w:rPr>
      <w:rFonts w:ascii="Times New Roman" w:hAnsi="Times New Roman"/>
    </w:rPr>
  </w:style>
  <w:style w:type="character" w:customStyle="1" w:styleId="3DI13AChar">
    <w:name w:val="3DI_1_3 (A.) Char"/>
    <w:link w:val="3DI13A"/>
    <w:rPr>
      <w:rFonts w:ascii="Times" w:hAnsi="Times"/>
      <w:lang w:val="en-US" w:eastAsia="en-US" w:bidi="ar-SA"/>
    </w:rPr>
  </w:style>
  <w:style w:type="paragraph" w:styleId="Header">
    <w:name w:val="header"/>
    <w:basedOn w:val="Normal"/>
    <w:link w:val="HeaderChar"/>
    <w:uiPriority w:val="99"/>
    <w:rsid w:val="00FC09F5"/>
    <w:pPr>
      <w:tabs>
        <w:tab w:val="center" w:pos="4320"/>
        <w:tab w:val="right" w:pos="8640"/>
      </w:tabs>
    </w:pPr>
    <w:rPr>
      <w:rFonts w:ascii="Times New Roman" w:hAnsi="Times New Roman"/>
      <w:lang w:val="x-none" w:eastAsia="x-none"/>
    </w:rPr>
  </w:style>
  <w:style w:type="paragraph" w:styleId="Footer">
    <w:name w:val="footer"/>
    <w:basedOn w:val="Normal"/>
    <w:link w:val="FooterChar"/>
    <w:rsid w:val="00FC09F5"/>
    <w:pPr>
      <w:tabs>
        <w:tab w:val="center" w:pos="4320"/>
        <w:tab w:val="right" w:pos="8640"/>
      </w:tabs>
    </w:pPr>
    <w:rPr>
      <w:rFonts w:ascii="Times New Roman" w:hAnsi="Times New Roman"/>
      <w:lang w:val="x-none" w:eastAsia="x-none"/>
    </w:rPr>
  </w:style>
  <w:style w:type="character" w:styleId="PageNumber">
    <w:name w:val="page number"/>
    <w:rsid w:val="00FC09F5"/>
  </w:style>
  <w:style w:type="paragraph" w:customStyle="1" w:styleId="Footer1">
    <w:name w:val="Footer1"/>
    <w:basedOn w:val="Normal"/>
    <w:link w:val="Footer1Char"/>
    <w:qFormat/>
    <w:rsid w:val="00FC09F5"/>
    <w:pPr>
      <w:tabs>
        <w:tab w:val="center" w:pos="4680"/>
        <w:tab w:val="right" w:pos="9360"/>
      </w:tabs>
    </w:pPr>
    <w:rPr>
      <w:rFonts w:ascii="Times New Roman" w:hAnsi="Times New Roman"/>
      <w:sz w:val="16"/>
      <w:szCs w:val="24"/>
      <w:lang w:val="x-none" w:eastAsia="x-none"/>
    </w:rPr>
  </w:style>
  <w:style w:type="paragraph" w:customStyle="1" w:styleId="PRT">
    <w:name w:val="PRT"/>
    <w:basedOn w:val="Normal"/>
    <w:next w:val="Normal"/>
    <w:rsid w:val="009501E1"/>
    <w:pPr>
      <w:keepNext/>
      <w:numPr>
        <w:numId w:val="18"/>
      </w:numPr>
      <w:spacing w:before="240"/>
    </w:pPr>
    <w:rPr>
      <w:rFonts w:eastAsia="Times New Roman"/>
      <w:bCs/>
      <w:iCs/>
      <w:szCs w:val="20"/>
    </w:rPr>
  </w:style>
  <w:style w:type="paragraph" w:customStyle="1" w:styleId="PR2">
    <w:name w:val="PR2"/>
    <w:basedOn w:val="Normal"/>
    <w:rsid w:val="00B027BE"/>
    <w:pPr>
      <w:numPr>
        <w:ilvl w:val="5"/>
        <w:numId w:val="18"/>
      </w:numPr>
      <w:spacing w:before="120"/>
    </w:pPr>
    <w:rPr>
      <w:rFonts w:eastAsia="Times New Roman"/>
      <w:iCs/>
      <w:szCs w:val="20"/>
    </w:rPr>
  </w:style>
  <w:style w:type="character" w:customStyle="1" w:styleId="Footer1Char">
    <w:name w:val="Footer1 Char"/>
    <w:link w:val="Footer1"/>
    <w:rsid w:val="00FC09F5"/>
    <w:rPr>
      <w:rFonts w:eastAsia="Calibri"/>
      <w:sz w:val="16"/>
      <w:szCs w:val="24"/>
    </w:rPr>
  </w:style>
  <w:style w:type="paragraph" w:styleId="BalloonText">
    <w:name w:val="Balloon Text"/>
    <w:basedOn w:val="Normal"/>
    <w:link w:val="BalloonTextChar"/>
    <w:rsid w:val="00FC09F5"/>
    <w:rPr>
      <w:rFonts w:ascii="Tahoma" w:hAnsi="Tahoma"/>
      <w:sz w:val="16"/>
      <w:szCs w:val="16"/>
      <w:lang w:val="x-none" w:eastAsia="x-none"/>
    </w:rPr>
  </w:style>
  <w:style w:type="character" w:customStyle="1" w:styleId="BalloonTextChar">
    <w:name w:val="Balloon Text Char"/>
    <w:link w:val="BalloonText"/>
    <w:rsid w:val="00FC09F5"/>
    <w:rPr>
      <w:rFonts w:ascii="Tahoma" w:eastAsia="Calibri" w:hAnsi="Tahoma" w:cs="Tahoma"/>
      <w:sz w:val="16"/>
      <w:szCs w:val="16"/>
    </w:rPr>
  </w:style>
  <w:style w:type="paragraph" w:styleId="BodyText">
    <w:name w:val="Body Text"/>
    <w:basedOn w:val="Normal"/>
    <w:link w:val="BodyTextChar"/>
    <w:rsid w:val="00FC09F5"/>
    <w:pPr>
      <w:spacing w:before="240" w:line="240" w:lineRule="exact"/>
    </w:pPr>
    <w:rPr>
      <w:vanish/>
      <w:lang w:val="x-none" w:eastAsia="x-none"/>
    </w:rPr>
  </w:style>
  <w:style w:type="character" w:customStyle="1" w:styleId="BodyTextChar">
    <w:name w:val="Body Text Char"/>
    <w:link w:val="BodyText"/>
    <w:rsid w:val="00FC09F5"/>
    <w:rPr>
      <w:rFonts w:ascii="Arial" w:eastAsia="Calibri" w:hAnsi="Arial" w:cs="Arial"/>
      <w:vanish/>
      <w:szCs w:val="22"/>
    </w:rPr>
  </w:style>
  <w:style w:type="paragraph" w:styleId="BodyTextIndent">
    <w:name w:val="Body Text Indent"/>
    <w:basedOn w:val="Normal"/>
    <w:link w:val="BodyTextIndentChar"/>
    <w:rsid w:val="00FC09F5"/>
    <w:pPr>
      <w:tabs>
        <w:tab w:val="left" w:pos="274"/>
        <w:tab w:val="left" w:pos="806"/>
        <w:tab w:val="left" w:pos="1354"/>
        <w:tab w:val="left" w:pos="1886"/>
      </w:tabs>
      <w:ind w:left="806" w:hanging="806"/>
    </w:pPr>
    <w:rPr>
      <w:lang w:val="x-none" w:eastAsia="x-none"/>
    </w:rPr>
  </w:style>
  <w:style w:type="character" w:customStyle="1" w:styleId="BodyTextIndentChar">
    <w:name w:val="Body Text Indent Char"/>
    <w:link w:val="BodyTextIndent"/>
    <w:rsid w:val="00FC09F5"/>
    <w:rPr>
      <w:rFonts w:ascii="Arial" w:eastAsia="Calibri" w:hAnsi="Arial" w:cs="Arial"/>
      <w:szCs w:val="22"/>
    </w:rPr>
  </w:style>
  <w:style w:type="paragraph" w:styleId="Caption">
    <w:name w:val="caption"/>
    <w:basedOn w:val="Normal"/>
    <w:next w:val="Normal"/>
    <w:qFormat/>
    <w:rsid w:val="00FC09F5"/>
  </w:style>
  <w:style w:type="paragraph" w:customStyle="1" w:styleId="CMT">
    <w:name w:val="CMT"/>
    <w:basedOn w:val="Normal"/>
    <w:autoRedefine/>
    <w:rsid w:val="00FC09F5"/>
    <w:pPr>
      <w:keepNext/>
      <w:spacing w:before="240" w:after="60"/>
      <w:jc w:val="center"/>
    </w:pPr>
    <w:rPr>
      <w:rFonts w:eastAsia="Times New Roman"/>
      <w:b/>
      <w:bCs/>
      <w:iCs/>
      <w:caps/>
      <w:sz w:val="22"/>
      <w:szCs w:val="20"/>
    </w:rPr>
  </w:style>
  <w:style w:type="paragraph" w:customStyle="1" w:styleId="DST">
    <w:name w:val="DST"/>
    <w:basedOn w:val="Normal"/>
    <w:next w:val="PR1"/>
    <w:rsid w:val="00FC09F5"/>
    <w:pPr>
      <w:suppressAutoHyphens/>
      <w:spacing w:before="240"/>
      <w:outlineLvl w:val="0"/>
    </w:pPr>
  </w:style>
  <w:style w:type="character" w:styleId="EndnoteReference">
    <w:name w:val="endnote reference"/>
    <w:rsid w:val="00FC09F5"/>
    <w:rPr>
      <w:vertAlign w:val="superscript"/>
    </w:rPr>
  </w:style>
  <w:style w:type="paragraph" w:styleId="EndnoteText">
    <w:name w:val="endnote text"/>
    <w:basedOn w:val="Normal"/>
    <w:link w:val="EndnoteTextChar"/>
    <w:rsid w:val="00FC09F5"/>
    <w:rPr>
      <w:rFonts w:ascii="Times New Roman" w:hAnsi="Times New Roman"/>
      <w:lang w:val="x-none" w:eastAsia="x-none"/>
    </w:rPr>
  </w:style>
  <w:style w:type="character" w:customStyle="1" w:styleId="EndnoteTextChar">
    <w:name w:val="Endnote Text Char"/>
    <w:link w:val="EndnoteText"/>
    <w:rsid w:val="00FC09F5"/>
    <w:rPr>
      <w:rFonts w:eastAsia="Calibri"/>
      <w:szCs w:val="22"/>
    </w:rPr>
  </w:style>
  <w:style w:type="paragraph" w:customStyle="1" w:styleId="EOS">
    <w:name w:val="EOS"/>
    <w:basedOn w:val="Normal"/>
    <w:rsid w:val="00FC09F5"/>
    <w:pPr>
      <w:spacing w:before="480"/>
      <w:jc w:val="center"/>
    </w:pPr>
    <w:rPr>
      <w:rFonts w:eastAsia="Times New Roman"/>
      <w:b/>
      <w:szCs w:val="20"/>
    </w:rPr>
  </w:style>
  <w:style w:type="character" w:customStyle="1" w:styleId="FooterChar">
    <w:name w:val="Footer Char"/>
    <w:link w:val="Footer"/>
    <w:rsid w:val="00FC09F5"/>
    <w:rPr>
      <w:rFonts w:eastAsia="Calibri"/>
      <w:szCs w:val="22"/>
    </w:rPr>
  </w:style>
  <w:style w:type="character" w:styleId="FootnoteReference">
    <w:name w:val="footnote reference"/>
    <w:rsid w:val="00FC09F5"/>
    <w:rPr>
      <w:vertAlign w:val="superscript"/>
    </w:rPr>
  </w:style>
  <w:style w:type="paragraph" w:styleId="FootnoteText">
    <w:name w:val="footnote text"/>
    <w:basedOn w:val="Normal"/>
    <w:link w:val="FootnoteTextChar"/>
    <w:rsid w:val="00FC09F5"/>
    <w:rPr>
      <w:rFonts w:ascii="Times New Roman" w:hAnsi="Times New Roman"/>
      <w:lang w:val="x-none" w:eastAsia="x-none"/>
    </w:rPr>
  </w:style>
  <w:style w:type="character" w:customStyle="1" w:styleId="FootnoteTextChar">
    <w:name w:val="Footnote Text Char"/>
    <w:link w:val="FootnoteText"/>
    <w:rsid w:val="00FC09F5"/>
    <w:rPr>
      <w:rFonts w:eastAsia="Calibri"/>
      <w:szCs w:val="22"/>
    </w:rPr>
  </w:style>
  <w:style w:type="paragraph" w:customStyle="1" w:styleId="FTR">
    <w:name w:val="FTR"/>
    <w:basedOn w:val="Normal"/>
    <w:rsid w:val="00FC09F5"/>
    <w:pPr>
      <w:tabs>
        <w:tab w:val="right" w:pos="9360"/>
      </w:tabs>
      <w:suppressAutoHyphens/>
    </w:pPr>
  </w:style>
  <w:style w:type="character" w:customStyle="1" w:styleId="HeaderChar">
    <w:name w:val="Header Char"/>
    <w:link w:val="Header"/>
    <w:uiPriority w:val="99"/>
    <w:rsid w:val="00FC09F5"/>
    <w:rPr>
      <w:rFonts w:eastAsia="Calibri"/>
      <w:szCs w:val="22"/>
    </w:rPr>
  </w:style>
  <w:style w:type="paragraph" w:styleId="Index1">
    <w:name w:val="index 1"/>
    <w:basedOn w:val="Normal"/>
    <w:next w:val="Normal"/>
    <w:rsid w:val="00FC09F5"/>
    <w:pPr>
      <w:tabs>
        <w:tab w:val="right" w:leader="dot" w:pos="9360"/>
      </w:tabs>
      <w:suppressAutoHyphens/>
      <w:ind w:left="1440" w:right="720" w:hanging="1440"/>
    </w:pPr>
  </w:style>
  <w:style w:type="paragraph" w:styleId="Index2">
    <w:name w:val="index 2"/>
    <w:basedOn w:val="Normal"/>
    <w:next w:val="Normal"/>
    <w:rsid w:val="00FC09F5"/>
    <w:pPr>
      <w:tabs>
        <w:tab w:val="right" w:leader="dot" w:pos="9360"/>
      </w:tabs>
      <w:suppressAutoHyphens/>
      <w:ind w:left="1440" w:right="720" w:hanging="720"/>
    </w:pPr>
  </w:style>
  <w:style w:type="character" w:styleId="LineNumber">
    <w:name w:val="line number"/>
    <w:rsid w:val="00FC09F5"/>
  </w:style>
  <w:style w:type="character" w:customStyle="1" w:styleId="PR1CharChar">
    <w:name w:val="PR1 Char Char"/>
    <w:link w:val="PR1"/>
    <w:rsid w:val="00B027BE"/>
    <w:rPr>
      <w:rFonts w:ascii="Verdana" w:hAnsi="Verdana"/>
      <w:bCs/>
      <w:iCs/>
    </w:rPr>
  </w:style>
  <w:style w:type="paragraph" w:customStyle="1" w:styleId="PR4">
    <w:name w:val="PR4"/>
    <w:basedOn w:val="Normal"/>
    <w:autoRedefine/>
    <w:rsid w:val="00FC09F5"/>
    <w:pPr>
      <w:keepLines/>
      <w:numPr>
        <w:ilvl w:val="7"/>
        <w:numId w:val="18"/>
      </w:numPr>
    </w:pPr>
    <w:rPr>
      <w:rFonts w:eastAsia="Times New Roman"/>
      <w:iCs/>
      <w:szCs w:val="20"/>
    </w:rPr>
  </w:style>
  <w:style w:type="paragraph" w:customStyle="1" w:styleId="PR5">
    <w:name w:val="PR5"/>
    <w:basedOn w:val="Normal"/>
    <w:rsid w:val="00FC09F5"/>
    <w:pPr>
      <w:numPr>
        <w:ilvl w:val="8"/>
        <w:numId w:val="18"/>
      </w:numPr>
      <w:tabs>
        <w:tab w:val="left" w:pos="2016"/>
      </w:tabs>
      <w:outlineLvl w:val="6"/>
    </w:pPr>
    <w:rPr>
      <w:rFonts w:eastAsia="Times New Roman"/>
      <w:szCs w:val="20"/>
    </w:rPr>
  </w:style>
  <w:style w:type="paragraph" w:customStyle="1" w:styleId="PR6">
    <w:name w:val="PR6"/>
    <w:basedOn w:val="Normal"/>
    <w:rsid w:val="00FC09F5"/>
    <w:pPr>
      <w:tabs>
        <w:tab w:val="num" w:pos="5040"/>
      </w:tabs>
      <w:ind w:left="5040" w:hanging="720"/>
      <w:outlineLvl w:val="7"/>
    </w:pPr>
    <w:rPr>
      <w:rFonts w:eastAsia="Times New Roman"/>
      <w:szCs w:val="20"/>
    </w:rPr>
  </w:style>
  <w:style w:type="paragraph" w:customStyle="1" w:styleId="PR7">
    <w:name w:val="PR7"/>
    <w:basedOn w:val="Normal"/>
    <w:rsid w:val="00FC09F5"/>
    <w:pPr>
      <w:tabs>
        <w:tab w:val="num" w:pos="6120"/>
      </w:tabs>
      <w:ind w:left="5760" w:hanging="720"/>
      <w:outlineLvl w:val="8"/>
    </w:pPr>
    <w:rPr>
      <w:rFonts w:eastAsia="Times New Roman"/>
      <w:szCs w:val="20"/>
    </w:rPr>
  </w:style>
  <w:style w:type="paragraph" w:customStyle="1" w:styleId="SCT">
    <w:name w:val="SCT"/>
    <w:basedOn w:val="Normal"/>
    <w:rsid w:val="00FC09F5"/>
    <w:pPr>
      <w:spacing w:after="480"/>
    </w:pPr>
    <w:rPr>
      <w:rFonts w:eastAsia="Times New Roman"/>
      <w:szCs w:val="20"/>
    </w:rPr>
  </w:style>
  <w:style w:type="paragraph" w:customStyle="1" w:styleId="SpecNotes">
    <w:name w:val="SpecNotes"/>
    <w:basedOn w:val="BodyText"/>
    <w:link w:val="SpecNotesChar"/>
    <w:qFormat/>
    <w:rsid w:val="00FC09F5"/>
    <w:pPr>
      <w:ind w:left="4320"/>
    </w:pPr>
  </w:style>
  <w:style w:type="character" w:customStyle="1" w:styleId="SpecNotesChar">
    <w:name w:val="SpecNotes Char"/>
    <w:link w:val="SpecNotes"/>
    <w:rsid w:val="00FC09F5"/>
    <w:rPr>
      <w:rFonts w:ascii="Arial" w:eastAsia="Calibri" w:hAnsi="Arial" w:cs="Arial"/>
      <w:vanish/>
      <w:szCs w:val="22"/>
    </w:rPr>
  </w:style>
  <w:style w:type="paragraph" w:customStyle="1" w:styleId="StyleArial11ptJustifiedLeft0Hanging1Before12">
    <w:name w:val="Style Arial 11 pt Justified Left:  0&quot; Hanging:  1&quot; Before:  12..."/>
    <w:basedOn w:val="Normal"/>
    <w:rsid w:val="00FC09F5"/>
    <w:pPr>
      <w:spacing w:before="240"/>
      <w:ind w:left="1440" w:hanging="1440"/>
    </w:pPr>
    <w:rPr>
      <w:spacing w:val="-2"/>
    </w:rPr>
  </w:style>
  <w:style w:type="paragraph" w:customStyle="1" w:styleId="SUT">
    <w:name w:val="SUT"/>
    <w:basedOn w:val="Normal"/>
    <w:next w:val="PR1"/>
    <w:rsid w:val="00FC09F5"/>
    <w:pPr>
      <w:suppressAutoHyphens/>
      <w:spacing w:before="240"/>
      <w:outlineLvl w:val="0"/>
    </w:pPr>
  </w:style>
  <w:style w:type="table" w:customStyle="1" w:styleId="TableGrid1">
    <w:name w:val="Table Grid1"/>
    <w:basedOn w:val="TableNormal"/>
    <w:next w:val="TableGrid"/>
    <w:uiPriority w:val="59"/>
    <w:rsid w:val="001E19C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E1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679282">
      <w:bodyDiv w:val="1"/>
      <w:marLeft w:val="0"/>
      <w:marRight w:val="0"/>
      <w:marTop w:val="0"/>
      <w:marBottom w:val="0"/>
      <w:divBdr>
        <w:top w:val="none" w:sz="0" w:space="0" w:color="auto"/>
        <w:left w:val="none" w:sz="0" w:space="0" w:color="auto"/>
        <w:bottom w:val="none" w:sz="0" w:space="0" w:color="auto"/>
        <w:right w:val="none" w:sz="0" w:space="0" w:color="auto"/>
      </w:divBdr>
    </w:div>
    <w:div w:id="605580197">
      <w:bodyDiv w:val="1"/>
      <w:marLeft w:val="0"/>
      <w:marRight w:val="0"/>
      <w:marTop w:val="0"/>
      <w:marBottom w:val="0"/>
      <w:divBdr>
        <w:top w:val="none" w:sz="0" w:space="0" w:color="auto"/>
        <w:left w:val="none" w:sz="0" w:space="0" w:color="auto"/>
        <w:bottom w:val="none" w:sz="0" w:space="0" w:color="auto"/>
        <w:right w:val="none" w:sz="0" w:space="0" w:color="auto"/>
      </w:divBdr>
    </w:div>
    <w:div w:id="777681455">
      <w:bodyDiv w:val="1"/>
      <w:marLeft w:val="0"/>
      <w:marRight w:val="0"/>
      <w:marTop w:val="0"/>
      <w:marBottom w:val="0"/>
      <w:divBdr>
        <w:top w:val="none" w:sz="0" w:space="0" w:color="auto"/>
        <w:left w:val="none" w:sz="0" w:space="0" w:color="auto"/>
        <w:bottom w:val="none" w:sz="0" w:space="0" w:color="auto"/>
        <w:right w:val="none" w:sz="0" w:space="0" w:color="auto"/>
      </w:divBdr>
    </w:div>
    <w:div w:id="782187517">
      <w:bodyDiv w:val="1"/>
      <w:marLeft w:val="0"/>
      <w:marRight w:val="0"/>
      <w:marTop w:val="0"/>
      <w:marBottom w:val="0"/>
      <w:divBdr>
        <w:top w:val="none" w:sz="0" w:space="0" w:color="auto"/>
        <w:left w:val="none" w:sz="0" w:space="0" w:color="auto"/>
        <w:bottom w:val="none" w:sz="0" w:space="0" w:color="auto"/>
        <w:right w:val="none" w:sz="0" w:space="0" w:color="auto"/>
      </w:divBdr>
    </w:div>
    <w:div w:id="1506090420">
      <w:bodyDiv w:val="1"/>
      <w:marLeft w:val="0"/>
      <w:marRight w:val="0"/>
      <w:marTop w:val="0"/>
      <w:marBottom w:val="0"/>
      <w:divBdr>
        <w:top w:val="none" w:sz="0" w:space="0" w:color="auto"/>
        <w:left w:val="none" w:sz="0" w:space="0" w:color="auto"/>
        <w:bottom w:val="none" w:sz="0" w:space="0" w:color="auto"/>
        <w:right w:val="none" w:sz="0" w:space="0" w:color="auto"/>
      </w:divBdr>
    </w:div>
    <w:div w:id="1548420469">
      <w:bodyDiv w:val="1"/>
      <w:marLeft w:val="0"/>
      <w:marRight w:val="0"/>
      <w:marTop w:val="0"/>
      <w:marBottom w:val="0"/>
      <w:divBdr>
        <w:top w:val="none" w:sz="0" w:space="0" w:color="auto"/>
        <w:left w:val="none" w:sz="0" w:space="0" w:color="auto"/>
        <w:bottom w:val="none" w:sz="0" w:space="0" w:color="auto"/>
        <w:right w:val="none" w:sz="0" w:space="0" w:color="auto"/>
      </w:divBdr>
    </w:div>
    <w:div w:id="157353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88569.54DD9E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26 05 29</vt:lpstr>
    </vt:vector>
  </TitlesOfParts>
  <Company>SSA</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 05 29</dc:title>
  <dc:creator>ehamel</dc:creator>
  <cp:lastModifiedBy>Murtishaw, Robin L</cp:lastModifiedBy>
  <cp:revision>7</cp:revision>
  <cp:lastPrinted>2010-06-07T18:39:00Z</cp:lastPrinted>
  <dcterms:created xsi:type="dcterms:W3CDTF">2017-06-07T17:38:00Z</dcterms:created>
  <dcterms:modified xsi:type="dcterms:W3CDTF">2022-10-07T15:19:00Z</dcterms:modified>
</cp:coreProperties>
</file>