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CD" w:rsidRPr="003E5FDC" w:rsidRDefault="00814ECD" w:rsidP="00AE4057">
      <w:pPr>
        <w:tabs>
          <w:tab w:val="right" w:pos="9360"/>
        </w:tabs>
        <w:jc w:val="center"/>
        <w:rPr>
          <w:rStyle w:val="Style11ptBoldUnderline"/>
          <w:rFonts w:ascii="Arial" w:hAnsi="Arial" w:cs="Arial"/>
          <w:sz w:val="20"/>
          <w:u w:val="none"/>
        </w:rPr>
      </w:pPr>
      <w:bookmarkStart w:id="0" w:name="_GoBack"/>
      <w:bookmarkEnd w:id="0"/>
      <w:r w:rsidRPr="003E5FDC">
        <w:rPr>
          <w:rStyle w:val="Style11ptBoldUnderline"/>
          <w:rFonts w:ascii="Arial" w:hAnsi="Arial" w:cs="Arial"/>
          <w:sz w:val="20"/>
          <w:u w:val="none"/>
        </w:rPr>
        <w:t>TABLE OF CONTENTS</w:t>
      </w:r>
    </w:p>
    <w:p w:rsidR="00814ECD" w:rsidRPr="00567655" w:rsidRDefault="00814ECD" w:rsidP="00AE4057">
      <w:pPr>
        <w:tabs>
          <w:tab w:val="right" w:pos="9360"/>
        </w:tabs>
        <w:rPr>
          <w:rStyle w:val="Style11ptBoldUnderline"/>
          <w:rFonts w:ascii="Arial" w:hAnsi="Arial" w:cs="Arial"/>
          <w:sz w:val="16"/>
          <w:szCs w:val="16"/>
        </w:rPr>
      </w:pPr>
    </w:p>
    <w:p w:rsidR="00D92D4A" w:rsidRPr="003E5FDC" w:rsidRDefault="00DB0228" w:rsidP="00AE4057">
      <w:pPr>
        <w:tabs>
          <w:tab w:val="right" w:pos="9360"/>
        </w:tabs>
        <w:rPr>
          <w:rStyle w:val="Style11ptBoldUnderline"/>
          <w:rFonts w:ascii="Arial" w:hAnsi="Arial" w:cs="Arial"/>
          <w:sz w:val="20"/>
        </w:rPr>
      </w:pPr>
      <w:r w:rsidRPr="003E5FDC">
        <w:rPr>
          <w:rStyle w:val="Style11ptBoldUnderline"/>
          <w:rFonts w:ascii="Arial" w:hAnsi="Arial" w:cs="Arial"/>
          <w:sz w:val="20"/>
        </w:rPr>
        <w:t xml:space="preserve">DIVISION </w:t>
      </w:r>
      <w:r w:rsidR="0053427D">
        <w:rPr>
          <w:rStyle w:val="Style11ptBoldUnderline"/>
          <w:rFonts w:ascii="Arial" w:hAnsi="Arial" w:cs="Arial"/>
          <w:sz w:val="20"/>
        </w:rPr>
        <w:t>23 – MECHANICAL</w:t>
      </w:r>
      <w:r w:rsidR="00D92D4A" w:rsidRPr="003E5FDC">
        <w:rPr>
          <w:rFonts w:ascii="Arial" w:hAnsi="Arial" w:cs="Arial"/>
          <w:sz w:val="20"/>
          <w:szCs w:val="22"/>
        </w:rPr>
        <w:tab/>
      </w:r>
      <w:r w:rsidR="00D92D4A" w:rsidRPr="003E5FDC">
        <w:rPr>
          <w:rStyle w:val="Style11ptBoldUnderline"/>
          <w:rFonts w:ascii="Arial" w:hAnsi="Arial" w:cs="Arial"/>
          <w:sz w:val="20"/>
        </w:rPr>
        <w:t>Pages</w:t>
      </w:r>
    </w:p>
    <w:p w:rsidR="007118AF" w:rsidRPr="00567655" w:rsidRDefault="007118AF" w:rsidP="00AE4057">
      <w:pPr>
        <w:tabs>
          <w:tab w:val="right" w:leader="dot" w:pos="9360"/>
        </w:tabs>
        <w:rPr>
          <w:rFonts w:ascii="Arial" w:hAnsi="Arial" w:cs="Arial"/>
          <w:sz w:val="16"/>
          <w:szCs w:val="16"/>
        </w:rPr>
      </w:pPr>
    </w:p>
    <w:p w:rsidR="005F0C7F" w:rsidRDefault="003E5FDC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53427D">
        <w:rPr>
          <w:rFonts w:ascii="Arial" w:hAnsi="Arial" w:cs="Arial"/>
          <w:sz w:val="20"/>
          <w:szCs w:val="22"/>
        </w:rPr>
        <w:t>23 00 00 – BASIC MECHANICAL REQUIREMENTS</w:t>
      </w:r>
      <w:r w:rsidR="0053427D">
        <w:rPr>
          <w:rFonts w:ascii="Arial" w:hAnsi="Arial" w:cs="Arial"/>
          <w:sz w:val="20"/>
          <w:szCs w:val="22"/>
        </w:rPr>
        <w:tab/>
      </w:r>
      <w:r w:rsidR="00CF7588">
        <w:rPr>
          <w:rFonts w:ascii="Arial" w:hAnsi="Arial" w:cs="Arial"/>
          <w:sz w:val="20"/>
          <w:szCs w:val="22"/>
        </w:rPr>
        <w:t>25</w:t>
      </w:r>
    </w:p>
    <w:p w:rsidR="00B332FF" w:rsidRDefault="00B332FF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05 13 – MOTORS</w:t>
      </w:r>
      <w:r>
        <w:rPr>
          <w:rFonts w:ascii="Arial" w:hAnsi="Arial" w:cs="Arial"/>
          <w:sz w:val="20"/>
          <w:szCs w:val="22"/>
        </w:rPr>
        <w:tab/>
        <w:t>6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05 16 – EXPANSION COMPENSATION</w:t>
      </w:r>
      <w:r>
        <w:rPr>
          <w:rFonts w:ascii="Arial" w:hAnsi="Arial" w:cs="Arial"/>
          <w:sz w:val="20"/>
          <w:szCs w:val="22"/>
        </w:rPr>
        <w:tab/>
      </w:r>
      <w:r w:rsidR="00F84936">
        <w:rPr>
          <w:rFonts w:ascii="Arial" w:hAnsi="Arial" w:cs="Arial"/>
          <w:sz w:val="20"/>
          <w:szCs w:val="22"/>
        </w:rPr>
        <w:t>6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05 29 – SLEEVES, FLASHINGS, SUPPORTS AND ANCHORS</w:t>
      </w:r>
      <w:r>
        <w:rPr>
          <w:rFonts w:ascii="Arial" w:hAnsi="Arial" w:cs="Arial"/>
          <w:sz w:val="20"/>
          <w:szCs w:val="22"/>
        </w:rPr>
        <w:tab/>
        <w:t>11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05 48 – VIBRATION ISOLATION</w:t>
      </w:r>
      <w:r>
        <w:rPr>
          <w:rFonts w:ascii="Arial" w:hAnsi="Arial" w:cs="Arial"/>
          <w:sz w:val="20"/>
          <w:szCs w:val="22"/>
        </w:rPr>
        <w:tab/>
      </w:r>
      <w:r w:rsidR="00B37775">
        <w:rPr>
          <w:rFonts w:ascii="Arial" w:hAnsi="Arial" w:cs="Arial"/>
          <w:sz w:val="20"/>
          <w:szCs w:val="22"/>
        </w:rPr>
        <w:t>6</w:t>
      </w:r>
    </w:p>
    <w:p w:rsidR="00E13ED3" w:rsidRDefault="00E13ED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05 53 – MECHANICAL IDENTIFICATION</w:t>
      </w:r>
      <w:r>
        <w:rPr>
          <w:rFonts w:ascii="Arial" w:hAnsi="Arial" w:cs="Arial"/>
          <w:sz w:val="20"/>
          <w:szCs w:val="22"/>
        </w:rPr>
        <w:tab/>
      </w:r>
      <w:r w:rsidR="00E55557">
        <w:rPr>
          <w:rFonts w:ascii="Arial" w:hAnsi="Arial" w:cs="Arial"/>
          <w:sz w:val="20"/>
          <w:szCs w:val="22"/>
        </w:rPr>
        <w:t>5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05 93 – TESTING, ADJUSTING AND BALANCING</w:t>
      </w:r>
      <w:r>
        <w:rPr>
          <w:rFonts w:ascii="Arial" w:hAnsi="Arial" w:cs="Arial"/>
          <w:sz w:val="20"/>
          <w:szCs w:val="22"/>
        </w:rPr>
        <w:tab/>
      </w:r>
      <w:r w:rsidR="00BE39CE">
        <w:rPr>
          <w:rFonts w:ascii="Arial" w:hAnsi="Arial" w:cs="Arial"/>
          <w:sz w:val="20"/>
          <w:szCs w:val="22"/>
        </w:rPr>
        <w:t>10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05 9</w:t>
      </w:r>
      <w:r w:rsidR="00700828">
        <w:rPr>
          <w:rFonts w:ascii="Arial" w:hAnsi="Arial" w:cs="Arial"/>
          <w:sz w:val="20"/>
          <w:szCs w:val="22"/>
        </w:rPr>
        <w:t>4</w:t>
      </w:r>
      <w:r>
        <w:rPr>
          <w:rFonts w:ascii="Arial" w:hAnsi="Arial" w:cs="Arial"/>
          <w:sz w:val="20"/>
          <w:szCs w:val="22"/>
        </w:rPr>
        <w:t xml:space="preserve"> – SYSTEM PREPARATION FOR TESTING, ADJUSTING AND BALANCING</w:t>
      </w:r>
      <w:r>
        <w:rPr>
          <w:rFonts w:ascii="Arial" w:hAnsi="Arial" w:cs="Arial"/>
          <w:sz w:val="20"/>
          <w:szCs w:val="22"/>
        </w:rPr>
        <w:tab/>
        <w:t>5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06 20 – HYDRONIC SPECIALTIES</w:t>
      </w:r>
      <w:r>
        <w:rPr>
          <w:rFonts w:ascii="Arial" w:hAnsi="Arial" w:cs="Arial"/>
          <w:sz w:val="20"/>
          <w:szCs w:val="22"/>
        </w:rPr>
        <w:tab/>
      </w:r>
      <w:r w:rsidR="00F3469F">
        <w:rPr>
          <w:rFonts w:ascii="Arial" w:hAnsi="Arial" w:cs="Arial"/>
          <w:sz w:val="20"/>
          <w:szCs w:val="22"/>
        </w:rPr>
        <w:t>6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07 13 – DUCTWORK INSULATION</w:t>
      </w:r>
      <w:r>
        <w:rPr>
          <w:rFonts w:ascii="Arial" w:hAnsi="Arial" w:cs="Arial"/>
          <w:sz w:val="20"/>
          <w:szCs w:val="22"/>
        </w:rPr>
        <w:tab/>
        <w:t>5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07 16 – EQUIPMENT INSULATION</w:t>
      </w:r>
      <w:r>
        <w:rPr>
          <w:rFonts w:ascii="Arial" w:hAnsi="Arial" w:cs="Arial"/>
          <w:sz w:val="20"/>
          <w:szCs w:val="22"/>
        </w:rPr>
        <w:tab/>
        <w:t>6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</w:t>
      </w:r>
      <w:r w:rsidR="00F135DF">
        <w:rPr>
          <w:rFonts w:ascii="Arial" w:hAnsi="Arial" w:cs="Arial"/>
          <w:sz w:val="20"/>
          <w:szCs w:val="22"/>
        </w:rPr>
        <w:t>N 23 07 19 – PIPING INSULATION</w:t>
      </w:r>
      <w:r w:rsidR="00F135DF">
        <w:rPr>
          <w:rFonts w:ascii="Arial" w:hAnsi="Arial" w:cs="Arial"/>
          <w:sz w:val="20"/>
          <w:szCs w:val="22"/>
        </w:rPr>
        <w:tab/>
        <w:t>12</w:t>
      </w:r>
    </w:p>
    <w:p w:rsidR="00147AA2" w:rsidRDefault="00147AA2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08 00 – COMMISSIONING OF HVAC SYSTEMS</w:t>
      </w:r>
      <w:r>
        <w:rPr>
          <w:rFonts w:ascii="Arial" w:hAnsi="Arial" w:cs="Arial"/>
          <w:sz w:val="20"/>
          <w:szCs w:val="22"/>
        </w:rPr>
        <w:tab/>
        <w:t>5</w:t>
      </w:r>
    </w:p>
    <w:p w:rsidR="00700828" w:rsidRDefault="00700828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09 23 – DIRECT DIGITAL CONTROL SYSTEMS</w:t>
      </w:r>
      <w:r>
        <w:rPr>
          <w:rFonts w:ascii="Arial" w:hAnsi="Arial" w:cs="Arial"/>
          <w:sz w:val="20"/>
          <w:szCs w:val="22"/>
        </w:rPr>
        <w:tab/>
        <w:t>26</w:t>
      </w:r>
    </w:p>
    <w:p w:rsidR="00700828" w:rsidRDefault="00700828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09 23.A – DIRECT DI</w:t>
      </w:r>
      <w:r w:rsidR="002D10F9">
        <w:rPr>
          <w:rFonts w:ascii="Arial" w:hAnsi="Arial" w:cs="Arial"/>
          <w:sz w:val="20"/>
          <w:szCs w:val="22"/>
        </w:rPr>
        <w:t>GITAL CONTROL SYSTEMS - UTAUS</w:t>
      </w:r>
      <w:r w:rsidR="002D10F9">
        <w:rPr>
          <w:rFonts w:ascii="Arial" w:hAnsi="Arial" w:cs="Arial"/>
          <w:sz w:val="20"/>
          <w:szCs w:val="22"/>
        </w:rPr>
        <w:tab/>
        <w:t>45</w:t>
      </w:r>
    </w:p>
    <w:p w:rsidR="00AB482B" w:rsidRDefault="00AB482B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11 13 – FUEL OIL PIPING SYSTEMS</w:t>
      </w:r>
      <w:r>
        <w:rPr>
          <w:rFonts w:ascii="Arial" w:hAnsi="Arial" w:cs="Arial"/>
          <w:sz w:val="20"/>
          <w:szCs w:val="22"/>
        </w:rPr>
        <w:tab/>
        <w:t>14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20 00 – HVAC PUMPS</w:t>
      </w:r>
      <w:r>
        <w:rPr>
          <w:rFonts w:ascii="Arial" w:hAnsi="Arial" w:cs="Arial"/>
          <w:sz w:val="20"/>
          <w:szCs w:val="22"/>
        </w:rPr>
        <w:tab/>
        <w:t>6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23 20 </w:t>
      </w:r>
      <w:r w:rsidR="00700828">
        <w:rPr>
          <w:rFonts w:ascii="Arial" w:hAnsi="Arial" w:cs="Arial"/>
          <w:sz w:val="20"/>
          <w:szCs w:val="22"/>
        </w:rPr>
        <w:t>1</w:t>
      </w:r>
      <w:r>
        <w:rPr>
          <w:rFonts w:ascii="Arial" w:hAnsi="Arial" w:cs="Arial"/>
          <w:sz w:val="20"/>
          <w:szCs w:val="22"/>
        </w:rPr>
        <w:t>0 – PIPINGS, VALVES AND FITTINGS</w:t>
      </w:r>
      <w:r>
        <w:rPr>
          <w:rFonts w:ascii="Arial" w:hAnsi="Arial" w:cs="Arial"/>
          <w:sz w:val="20"/>
          <w:szCs w:val="22"/>
        </w:rPr>
        <w:tab/>
        <w:t>15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21 00 – HYDRONIC PIPING</w:t>
      </w:r>
      <w:r>
        <w:rPr>
          <w:rFonts w:ascii="Arial" w:hAnsi="Arial" w:cs="Arial"/>
          <w:sz w:val="20"/>
          <w:szCs w:val="22"/>
        </w:rPr>
        <w:tab/>
        <w:t>7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22 00 – STEAM AND STEAM CONDENSATE PIPING</w:t>
      </w:r>
      <w:r>
        <w:rPr>
          <w:rFonts w:ascii="Arial" w:hAnsi="Arial" w:cs="Arial"/>
          <w:sz w:val="20"/>
          <w:szCs w:val="22"/>
        </w:rPr>
        <w:tab/>
        <w:t>5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23 22 </w:t>
      </w:r>
      <w:r w:rsidR="00700828">
        <w:rPr>
          <w:rFonts w:ascii="Arial" w:hAnsi="Arial" w:cs="Arial"/>
          <w:sz w:val="20"/>
          <w:szCs w:val="22"/>
        </w:rPr>
        <w:t>1</w:t>
      </w:r>
      <w:r>
        <w:rPr>
          <w:rFonts w:ascii="Arial" w:hAnsi="Arial" w:cs="Arial"/>
          <w:sz w:val="20"/>
          <w:szCs w:val="22"/>
        </w:rPr>
        <w:t>0 – STEAM AND STEAM CONDENSATE PIPING SPECIALTIES</w:t>
      </w:r>
      <w:r>
        <w:rPr>
          <w:rFonts w:ascii="Arial" w:hAnsi="Arial" w:cs="Arial"/>
          <w:sz w:val="20"/>
          <w:szCs w:val="22"/>
        </w:rPr>
        <w:tab/>
        <w:t>8</w:t>
      </w:r>
    </w:p>
    <w:p w:rsidR="0053427D" w:rsidRDefault="0053427D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29 23 – VARIABLE FREQUENCY DRIVES</w:t>
      </w:r>
      <w:r>
        <w:rPr>
          <w:rFonts w:ascii="Arial" w:hAnsi="Arial" w:cs="Arial"/>
          <w:sz w:val="20"/>
          <w:szCs w:val="22"/>
        </w:rPr>
        <w:tab/>
        <w:t>13</w:t>
      </w:r>
    </w:p>
    <w:p w:rsidR="00700828" w:rsidRDefault="00700828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29 23.A – VARIABLE FREQUENCY DRIVES - UTAUS</w:t>
      </w:r>
      <w:r>
        <w:rPr>
          <w:rFonts w:ascii="Arial" w:hAnsi="Arial" w:cs="Arial"/>
          <w:sz w:val="20"/>
          <w:szCs w:val="22"/>
        </w:rPr>
        <w:tab/>
        <w:t>13</w:t>
      </w:r>
    </w:p>
    <w:p w:rsidR="0053427D" w:rsidRDefault="004C0FC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31 00 – DUCTWORK</w:t>
      </w:r>
      <w:r>
        <w:rPr>
          <w:rFonts w:ascii="Arial" w:hAnsi="Arial" w:cs="Arial"/>
          <w:sz w:val="20"/>
          <w:szCs w:val="22"/>
        </w:rPr>
        <w:tab/>
        <w:t>1</w:t>
      </w:r>
      <w:r w:rsidR="00C97675">
        <w:rPr>
          <w:rFonts w:ascii="Arial" w:hAnsi="Arial" w:cs="Arial"/>
          <w:sz w:val="20"/>
          <w:szCs w:val="22"/>
        </w:rPr>
        <w:t>2</w:t>
      </w:r>
    </w:p>
    <w:p w:rsidR="004C0FC3" w:rsidRDefault="004C0FC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33 00 – DUCTWORK ACCESSORIES</w:t>
      </w:r>
      <w:r>
        <w:rPr>
          <w:rFonts w:ascii="Arial" w:hAnsi="Arial" w:cs="Arial"/>
          <w:sz w:val="20"/>
          <w:szCs w:val="22"/>
        </w:rPr>
        <w:tab/>
        <w:t>8</w:t>
      </w:r>
    </w:p>
    <w:p w:rsidR="004C0FC3" w:rsidRDefault="004C0FC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33 10 – SOUND ATTENUATORS</w:t>
      </w:r>
      <w:r>
        <w:rPr>
          <w:rFonts w:ascii="Arial" w:hAnsi="Arial" w:cs="Arial"/>
          <w:sz w:val="20"/>
          <w:szCs w:val="22"/>
        </w:rPr>
        <w:tab/>
        <w:t>4</w:t>
      </w:r>
    </w:p>
    <w:p w:rsidR="00AE4057" w:rsidRDefault="004C0FC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34 16 – FANS</w:t>
      </w:r>
      <w:r>
        <w:rPr>
          <w:rFonts w:ascii="Arial" w:hAnsi="Arial" w:cs="Arial"/>
          <w:sz w:val="20"/>
          <w:szCs w:val="22"/>
        </w:rPr>
        <w:tab/>
        <w:t>6</w:t>
      </w:r>
    </w:p>
    <w:p w:rsidR="004C0FC3" w:rsidRDefault="004C0FC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36 00 – AIR TERMINAL UNITS (VAV)</w:t>
      </w:r>
      <w:r>
        <w:rPr>
          <w:rFonts w:ascii="Arial" w:hAnsi="Arial" w:cs="Arial"/>
          <w:sz w:val="20"/>
          <w:szCs w:val="22"/>
        </w:rPr>
        <w:tab/>
      </w:r>
      <w:r w:rsidR="00AF7F36">
        <w:rPr>
          <w:rFonts w:ascii="Arial" w:hAnsi="Arial" w:cs="Arial"/>
          <w:sz w:val="20"/>
          <w:szCs w:val="22"/>
        </w:rPr>
        <w:t>8</w:t>
      </w:r>
    </w:p>
    <w:p w:rsidR="008E1B1A" w:rsidRDefault="008E1B1A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23 36 </w:t>
      </w:r>
      <w:r w:rsidR="00700828">
        <w:rPr>
          <w:rFonts w:ascii="Arial" w:hAnsi="Arial" w:cs="Arial"/>
          <w:sz w:val="20"/>
          <w:szCs w:val="22"/>
        </w:rPr>
        <w:t>1</w:t>
      </w:r>
      <w:r>
        <w:rPr>
          <w:rFonts w:ascii="Arial" w:hAnsi="Arial" w:cs="Arial"/>
          <w:sz w:val="20"/>
          <w:szCs w:val="22"/>
        </w:rPr>
        <w:t>0 – AIR TERMINAL UNITS (FPVAV)</w:t>
      </w:r>
      <w:r w:rsidRPr="008E1B1A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  <w:t>6</w:t>
      </w:r>
    </w:p>
    <w:p w:rsidR="004C0FC3" w:rsidRDefault="004C0FC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37 00 – AIR INLETS AND OUTLETS</w:t>
      </w:r>
      <w:r>
        <w:rPr>
          <w:rFonts w:ascii="Arial" w:hAnsi="Arial" w:cs="Arial"/>
          <w:sz w:val="20"/>
          <w:szCs w:val="22"/>
        </w:rPr>
        <w:tab/>
        <w:t>4</w:t>
      </w:r>
    </w:p>
    <w:p w:rsidR="004C0FC3" w:rsidRDefault="004C0FC3" w:rsidP="00567655">
      <w:pPr>
        <w:tabs>
          <w:tab w:val="left" w:pos="6084"/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41 00 – FILTERS</w:t>
      </w:r>
      <w:r>
        <w:rPr>
          <w:rFonts w:ascii="Arial" w:hAnsi="Arial" w:cs="Arial"/>
          <w:sz w:val="20"/>
          <w:szCs w:val="22"/>
        </w:rPr>
        <w:tab/>
      </w:r>
      <w:r w:rsidR="00567655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7</w:t>
      </w:r>
    </w:p>
    <w:p w:rsidR="004C0FC3" w:rsidRDefault="004C0FC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57 00 – HEAT EXCHANGERS</w:t>
      </w:r>
      <w:r>
        <w:rPr>
          <w:rFonts w:ascii="Arial" w:hAnsi="Arial" w:cs="Arial"/>
          <w:sz w:val="20"/>
          <w:szCs w:val="22"/>
        </w:rPr>
        <w:tab/>
        <w:t>3</w:t>
      </w:r>
    </w:p>
    <w:p w:rsidR="004C0FC3" w:rsidRDefault="004C0FC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73 00 – AIR HANDLING UNITS UP TO 10,000 CFM</w:t>
      </w:r>
      <w:r>
        <w:rPr>
          <w:rFonts w:ascii="Arial" w:hAnsi="Arial" w:cs="Arial"/>
          <w:sz w:val="20"/>
          <w:szCs w:val="22"/>
        </w:rPr>
        <w:tab/>
        <w:t>6</w:t>
      </w:r>
    </w:p>
    <w:p w:rsidR="004C0FC3" w:rsidRDefault="004C0FC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73 23 – AIR HANDLING UNITS</w:t>
      </w:r>
      <w:r>
        <w:rPr>
          <w:rFonts w:ascii="Arial" w:hAnsi="Arial" w:cs="Arial"/>
          <w:sz w:val="20"/>
          <w:szCs w:val="22"/>
        </w:rPr>
        <w:tab/>
        <w:t>11</w:t>
      </w:r>
    </w:p>
    <w:p w:rsidR="004C0FC3" w:rsidRDefault="004C0FC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81 23 – COMPUTER ROOM AIR CONDITIONING UNITS</w:t>
      </w:r>
      <w:r>
        <w:rPr>
          <w:rFonts w:ascii="Arial" w:hAnsi="Arial" w:cs="Arial"/>
          <w:sz w:val="20"/>
          <w:szCs w:val="22"/>
        </w:rPr>
        <w:tab/>
        <w:t>7</w:t>
      </w:r>
    </w:p>
    <w:p w:rsidR="004C0FC3" w:rsidRDefault="004C0FC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82 16 – AIR COILS</w:t>
      </w:r>
      <w:r>
        <w:rPr>
          <w:rFonts w:ascii="Arial" w:hAnsi="Arial" w:cs="Arial"/>
          <w:sz w:val="20"/>
          <w:szCs w:val="22"/>
        </w:rPr>
        <w:tab/>
        <w:t>4</w:t>
      </w:r>
    </w:p>
    <w:p w:rsidR="004C0FC3" w:rsidRDefault="004C0FC3" w:rsidP="00567655">
      <w:pPr>
        <w:tabs>
          <w:tab w:val="right" w:leader="dot" w:pos="9360"/>
        </w:tabs>
        <w:spacing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82 19 – TERMINAL HEAT TRANSFER UNITS</w:t>
      </w:r>
      <w:r>
        <w:rPr>
          <w:rFonts w:ascii="Arial" w:hAnsi="Arial" w:cs="Arial"/>
          <w:sz w:val="20"/>
          <w:szCs w:val="22"/>
        </w:rPr>
        <w:tab/>
        <w:t>6</w:t>
      </w:r>
    </w:p>
    <w:p w:rsidR="00AE4057" w:rsidRPr="00AE4057" w:rsidRDefault="004C0FC3" w:rsidP="00567655">
      <w:pPr>
        <w:tabs>
          <w:tab w:val="right" w:leader="dot" w:pos="9360"/>
        </w:tabs>
        <w:spacing w:after="100"/>
        <w:rPr>
          <w:rFonts w:ascii="Courier New" w:hAnsi="Courier New" w:cs="Courier New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23 84 13 – STEAM GRID HUMIDIFIERS</w:t>
      </w:r>
      <w:r>
        <w:rPr>
          <w:rFonts w:ascii="Arial" w:hAnsi="Arial" w:cs="Arial"/>
          <w:sz w:val="20"/>
          <w:szCs w:val="22"/>
        </w:rPr>
        <w:tab/>
        <w:t>3</w:t>
      </w:r>
    </w:p>
    <w:sectPr w:rsidR="00AE4057" w:rsidRPr="00AE4057" w:rsidSect="00567655">
      <w:headerReference w:type="default" r:id="rId6"/>
      <w:footerReference w:type="default" r:id="rId7"/>
      <w:pgSz w:w="12240" w:h="15840" w:code="1"/>
      <w:pgMar w:top="245" w:right="1152" w:bottom="1008" w:left="1728" w:header="27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4D0" w:rsidRDefault="00FA74D0">
      <w:r>
        <w:separator/>
      </w:r>
    </w:p>
  </w:endnote>
  <w:endnote w:type="continuationSeparator" w:id="0">
    <w:p w:rsidR="00FA74D0" w:rsidRDefault="00FA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FDC" w:rsidRPr="003E5FDC" w:rsidRDefault="003E5FDC" w:rsidP="00C2127D">
    <w:pPr>
      <w:pStyle w:val="Footer"/>
      <w:jc w:val="right"/>
      <w:rPr>
        <w:rFonts w:ascii="Arial" w:hAnsi="Arial" w:cs="Arial"/>
        <w:sz w:val="20"/>
        <w:szCs w:val="20"/>
      </w:rPr>
    </w:pPr>
    <w:r w:rsidRPr="003E5FDC">
      <w:rPr>
        <w:rFonts w:ascii="Arial" w:hAnsi="Arial" w:cs="Arial"/>
        <w:sz w:val="20"/>
        <w:szCs w:val="20"/>
      </w:rPr>
      <w:t>D</w:t>
    </w:r>
    <w:r w:rsidR="005F0C7F">
      <w:rPr>
        <w:rFonts w:ascii="Arial" w:hAnsi="Arial" w:cs="Arial"/>
        <w:sz w:val="20"/>
        <w:szCs w:val="20"/>
      </w:rPr>
      <w:t>IVISION 2</w:t>
    </w:r>
    <w:r w:rsidR="004C0FC3">
      <w:rPr>
        <w:rFonts w:ascii="Arial" w:hAnsi="Arial" w:cs="Arial"/>
        <w:sz w:val="20"/>
        <w:szCs w:val="20"/>
      </w:rPr>
      <w:t>3</w:t>
    </w:r>
  </w:p>
  <w:p w:rsidR="003E5FDC" w:rsidRPr="003E5FDC" w:rsidRDefault="003E5FDC" w:rsidP="00C2127D">
    <w:pPr>
      <w:pStyle w:val="Footer"/>
      <w:jc w:val="right"/>
      <w:rPr>
        <w:rFonts w:ascii="Arial" w:hAnsi="Arial" w:cs="Arial"/>
        <w:sz w:val="20"/>
        <w:szCs w:val="20"/>
      </w:rPr>
    </w:pPr>
    <w:r w:rsidRPr="003E5FDC">
      <w:rPr>
        <w:rFonts w:ascii="Arial" w:hAnsi="Arial" w:cs="Arial"/>
        <w:sz w:val="20"/>
        <w:szCs w:val="20"/>
      </w:rPr>
      <w:t>TABLE OF CONTENTS</w:t>
    </w:r>
  </w:p>
  <w:p w:rsidR="003E5FDC" w:rsidRPr="003E5FDC" w:rsidRDefault="003E5FDC" w:rsidP="00C2127D">
    <w:pPr>
      <w:pStyle w:val="Footer"/>
      <w:jc w:val="right"/>
      <w:rPr>
        <w:rFonts w:ascii="Arial" w:hAnsi="Arial" w:cs="Arial"/>
        <w:sz w:val="20"/>
        <w:szCs w:val="20"/>
      </w:rPr>
    </w:pPr>
    <w:r w:rsidRPr="003E5FDC">
      <w:rPr>
        <w:rFonts w:ascii="Arial" w:hAnsi="Arial" w:cs="Arial"/>
        <w:sz w:val="20"/>
        <w:szCs w:val="20"/>
      </w:rPr>
      <w:fldChar w:fldCharType="begin"/>
    </w:r>
    <w:r w:rsidRPr="003E5FDC">
      <w:rPr>
        <w:rFonts w:ascii="Arial" w:hAnsi="Arial" w:cs="Arial"/>
        <w:sz w:val="20"/>
        <w:szCs w:val="20"/>
      </w:rPr>
      <w:instrText xml:space="preserve"> PAGE   \* MERGEFORMAT </w:instrText>
    </w:r>
    <w:r w:rsidRPr="003E5FDC">
      <w:rPr>
        <w:rFonts w:ascii="Arial" w:hAnsi="Arial" w:cs="Arial"/>
        <w:sz w:val="20"/>
        <w:szCs w:val="20"/>
      </w:rPr>
      <w:fldChar w:fldCharType="separate"/>
    </w:r>
    <w:r w:rsidR="00AF7F36">
      <w:rPr>
        <w:rFonts w:ascii="Arial" w:hAnsi="Arial" w:cs="Arial"/>
        <w:noProof/>
        <w:sz w:val="20"/>
        <w:szCs w:val="20"/>
      </w:rPr>
      <w:t>1</w:t>
    </w:r>
    <w:r w:rsidRPr="003E5FDC">
      <w:rPr>
        <w:rFonts w:ascii="Arial" w:hAnsi="Arial" w:cs="Arial"/>
        <w:noProof/>
        <w:sz w:val="20"/>
        <w:szCs w:val="20"/>
      </w:rPr>
      <w:fldChar w:fldCharType="end"/>
    </w:r>
    <w:r w:rsidRPr="003E5FDC">
      <w:rPr>
        <w:rFonts w:ascii="Arial" w:hAnsi="Arial" w:cs="Arial"/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4D0" w:rsidRDefault="00FA74D0">
      <w:r>
        <w:separator/>
      </w:r>
    </w:p>
  </w:footnote>
  <w:footnote w:type="continuationSeparator" w:id="0">
    <w:p w:rsidR="00FA74D0" w:rsidRDefault="00FA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18" w:rsidRPr="00B47DDC" w:rsidRDefault="00AE4057" w:rsidP="003E5FDC">
    <w:pPr>
      <w:tabs>
        <w:tab w:val="right" w:pos="9360"/>
      </w:tabs>
      <w:overflowPunct w:val="0"/>
      <w:autoSpaceDE w:val="0"/>
      <w:autoSpaceDN w:val="0"/>
      <w:adjustRightInd w:val="0"/>
      <w:jc w:val="right"/>
      <w:textAlignment w:val="baseline"/>
      <w:rPr>
        <w:rFonts w:ascii="Courier New" w:hAnsi="Courier New" w:cs="Courier New"/>
        <w:sz w:val="20"/>
        <w:szCs w:val="20"/>
      </w:rPr>
    </w:pPr>
    <w:r w:rsidRPr="00AE4057">
      <w:rPr>
        <w:rFonts w:ascii="Courier New" w:hAnsi="Courier New"/>
        <w:sz w:val="20"/>
        <w:szCs w:val="20"/>
      </w:rPr>
      <w:tab/>
    </w:r>
  </w:p>
  <w:p w:rsidR="00B962EE" w:rsidRPr="00AE4057" w:rsidRDefault="00B962EE" w:rsidP="00AE405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4A"/>
    <w:rsid w:val="00001A35"/>
    <w:rsid w:val="00006BAA"/>
    <w:rsid w:val="00012566"/>
    <w:rsid w:val="000166F7"/>
    <w:rsid w:val="00026FCE"/>
    <w:rsid w:val="000401E0"/>
    <w:rsid w:val="00062BF6"/>
    <w:rsid w:val="00071D91"/>
    <w:rsid w:val="0008167A"/>
    <w:rsid w:val="000E1D96"/>
    <w:rsid w:val="000F2A37"/>
    <w:rsid w:val="000F5C24"/>
    <w:rsid w:val="000F7510"/>
    <w:rsid w:val="00101FFC"/>
    <w:rsid w:val="0011778F"/>
    <w:rsid w:val="00117CA9"/>
    <w:rsid w:val="00147AA2"/>
    <w:rsid w:val="00185718"/>
    <w:rsid w:val="00190AE9"/>
    <w:rsid w:val="001B57CD"/>
    <w:rsid w:val="001B72AA"/>
    <w:rsid w:val="001C279C"/>
    <w:rsid w:val="001E17C6"/>
    <w:rsid w:val="00200748"/>
    <w:rsid w:val="00237F25"/>
    <w:rsid w:val="00253D43"/>
    <w:rsid w:val="002556E4"/>
    <w:rsid w:val="002824D3"/>
    <w:rsid w:val="002C248D"/>
    <w:rsid w:val="002C7944"/>
    <w:rsid w:val="002D10F9"/>
    <w:rsid w:val="002D3C04"/>
    <w:rsid w:val="002E0DF9"/>
    <w:rsid w:val="002F080B"/>
    <w:rsid w:val="0031306F"/>
    <w:rsid w:val="003146B0"/>
    <w:rsid w:val="00322CCE"/>
    <w:rsid w:val="00355E39"/>
    <w:rsid w:val="003606CD"/>
    <w:rsid w:val="00360947"/>
    <w:rsid w:val="003703CF"/>
    <w:rsid w:val="00371DD7"/>
    <w:rsid w:val="00374637"/>
    <w:rsid w:val="003911B1"/>
    <w:rsid w:val="003B5439"/>
    <w:rsid w:val="003E5FDC"/>
    <w:rsid w:val="003F4FF8"/>
    <w:rsid w:val="00405BAC"/>
    <w:rsid w:val="0041768B"/>
    <w:rsid w:val="00426D11"/>
    <w:rsid w:val="004338A1"/>
    <w:rsid w:val="00435B0D"/>
    <w:rsid w:val="004429B2"/>
    <w:rsid w:val="00446CC6"/>
    <w:rsid w:val="004701C6"/>
    <w:rsid w:val="004932D4"/>
    <w:rsid w:val="004B0696"/>
    <w:rsid w:val="004C0FC3"/>
    <w:rsid w:val="004D4BA3"/>
    <w:rsid w:val="004D579C"/>
    <w:rsid w:val="004E70B9"/>
    <w:rsid w:val="00517518"/>
    <w:rsid w:val="00521A7F"/>
    <w:rsid w:val="0053427D"/>
    <w:rsid w:val="005350D1"/>
    <w:rsid w:val="00536BEA"/>
    <w:rsid w:val="00545639"/>
    <w:rsid w:val="0054655F"/>
    <w:rsid w:val="00550A53"/>
    <w:rsid w:val="00555CB7"/>
    <w:rsid w:val="00567655"/>
    <w:rsid w:val="00567B2B"/>
    <w:rsid w:val="0059074F"/>
    <w:rsid w:val="00595891"/>
    <w:rsid w:val="005A2E27"/>
    <w:rsid w:val="005B27C5"/>
    <w:rsid w:val="005B48BE"/>
    <w:rsid w:val="005D613F"/>
    <w:rsid w:val="005F0C7F"/>
    <w:rsid w:val="00601798"/>
    <w:rsid w:val="006100EB"/>
    <w:rsid w:val="00611FD4"/>
    <w:rsid w:val="00634978"/>
    <w:rsid w:val="00643929"/>
    <w:rsid w:val="00696ADB"/>
    <w:rsid w:val="00697518"/>
    <w:rsid w:val="006A34C6"/>
    <w:rsid w:val="006A408E"/>
    <w:rsid w:val="006B0AF1"/>
    <w:rsid w:val="006C0DB2"/>
    <w:rsid w:val="006C3D2B"/>
    <w:rsid w:val="006C62BB"/>
    <w:rsid w:val="006E2020"/>
    <w:rsid w:val="006F0354"/>
    <w:rsid w:val="006F2E7B"/>
    <w:rsid w:val="006F6E99"/>
    <w:rsid w:val="00700828"/>
    <w:rsid w:val="00707B3A"/>
    <w:rsid w:val="007118AF"/>
    <w:rsid w:val="00721203"/>
    <w:rsid w:val="00724D97"/>
    <w:rsid w:val="00742276"/>
    <w:rsid w:val="0074466F"/>
    <w:rsid w:val="00767448"/>
    <w:rsid w:val="00773F43"/>
    <w:rsid w:val="00781989"/>
    <w:rsid w:val="00785017"/>
    <w:rsid w:val="007B01CB"/>
    <w:rsid w:val="007D16FD"/>
    <w:rsid w:val="007F244A"/>
    <w:rsid w:val="008135F4"/>
    <w:rsid w:val="00814ECD"/>
    <w:rsid w:val="008151F8"/>
    <w:rsid w:val="00820358"/>
    <w:rsid w:val="00825714"/>
    <w:rsid w:val="00825751"/>
    <w:rsid w:val="00841B20"/>
    <w:rsid w:val="00865189"/>
    <w:rsid w:val="00873B0C"/>
    <w:rsid w:val="00877387"/>
    <w:rsid w:val="00894F62"/>
    <w:rsid w:val="0089631F"/>
    <w:rsid w:val="008A250E"/>
    <w:rsid w:val="008E1B1A"/>
    <w:rsid w:val="008E2E0B"/>
    <w:rsid w:val="008E4F4D"/>
    <w:rsid w:val="008E7227"/>
    <w:rsid w:val="0091001F"/>
    <w:rsid w:val="009337BC"/>
    <w:rsid w:val="00940202"/>
    <w:rsid w:val="009668B8"/>
    <w:rsid w:val="00972FE0"/>
    <w:rsid w:val="00977F51"/>
    <w:rsid w:val="00981A44"/>
    <w:rsid w:val="00992D26"/>
    <w:rsid w:val="009B35EC"/>
    <w:rsid w:val="009B71A3"/>
    <w:rsid w:val="009E1553"/>
    <w:rsid w:val="00A02CB4"/>
    <w:rsid w:val="00A62760"/>
    <w:rsid w:val="00A71137"/>
    <w:rsid w:val="00AA6930"/>
    <w:rsid w:val="00AB482B"/>
    <w:rsid w:val="00AE4057"/>
    <w:rsid w:val="00AE547A"/>
    <w:rsid w:val="00AF7F36"/>
    <w:rsid w:val="00B00B53"/>
    <w:rsid w:val="00B00C5E"/>
    <w:rsid w:val="00B162B9"/>
    <w:rsid w:val="00B23751"/>
    <w:rsid w:val="00B23BBD"/>
    <w:rsid w:val="00B332FF"/>
    <w:rsid w:val="00B37775"/>
    <w:rsid w:val="00B47DDC"/>
    <w:rsid w:val="00B86C38"/>
    <w:rsid w:val="00B962EE"/>
    <w:rsid w:val="00BB5CF7"/>
    <w:rsid w:val="00BD252D"/>
    <w:rsid w:val="00BE17AB"/>
    <w:rsid w:val="00BE39CE"/>
    <w:rsid w:val="00BF2081"/>
    <w:rsid w:val="00C00C5D"/>
    <w:rsid w:val="00C06B5F"/>
    <w:rsid w:val="00C2127D"/>
    <w:rsid w:val="00C252D8"/>
    <w:rsid w:val="00C3543E"/>
    <w:rsid w:val="00C60413"/>
    <w:rsid w:val="00C7290D"/>
    <w:rsid w:val="00C80993"/>
    <w:rsid w:val="00C97675"/>
    <w:rsid w:val="00CB1DF7"/>
    <w:rsid w:val="00CB2AF0"/>
    <w:rsid w:val="00CB3784"/>
    <w:rsid w:val="00CB56EA"/>
    <w:rsid w:val="00CC7D30"/>
    <w:rsid w:val="00CF7588"/>
    <w:rsid w:val="00D06E2E"/>
    <w:rsid w:val="00D127E7"/>
    <w:rsid w:val="00D16990"/>
    <w:rsid w:val="00D221D1"/>
    <w:rsid w:val="00D57846"/>
    <w:rsid w:val="00D607E2"/>
    <w:rsid w:val="00D9058B"/>
    <w:rsid w:val="00D92D4A"/>
    <w:rsid w:val="00D969FF"/>
    <w:rsid w:val="00DA3334"/>
    <w:rsid w:val="00DA36A4"/>
    <w:rsid w:val="00DB0228"/>
    <w:rsid w:val="00DC55A4"/>
    <w:rsid w:val="00DF769D"/>
    <w:rsid w:val="00E01D30"/>
    <w:rsid w:val="00E04FC4"/>
    <w:rsid w:val="00E12C6D"/>
    <w:rsid w:val="00E13ED3"/>
    <w:rsid w:val="00E46E39"/>
    <w:rsid w:val="00E55557"/>
    <w:rsid w:val="00E717CF"/>
    <w:rsid w:val="00E93422"/>
    <w:rsid w:val="00EA1FF3"/>
    <w:rsid w:val="00EA30AD"/>
    <w:rsid w:val="00EB4857"/>
    <w:rsid w:val="00EC4C88"/>
    <w:rsid w:val="00F03E47"/>
    <w:rsid w:val="00F10B4F"/>
    <w:rsid w:val="00F135DF"/>
    <w:rsid w:val="00F3469F"/>
    <w:rsid w:val="00F430E2"/>
    <w:rsid w:val="00F4761A"/>
    <w:rsid w:val="00F53E0B"/>
    <w:rsid w:val="00F564B9"/>
    <w:rsid w:val="00F679CC"/>
    <w:rsid w:val="00F80A34"/>
    <w:rsid w:val="00F84936"/>
    <w:rsid w:val="00F96064"/>
    <w:rsid w:val="00F97A86"/>
    <w:rsid w:val="00FA1B19"/>
    <w:rsid w:val="00FA74D0"/>
    <w:rsid w:val="00FC7498"/>
    <w:rsid w:val="00FE44C8"/>
    <w:rsid w:val="00FE76B6"/>
    <w:rsid w:val="00FF4C0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D9F75BE"/>
  <w15:chartTrackingRefBased/>
  <w15:docId w15:val="{86DAFEF2-0277-4D8C-AA28-EE918A93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2D4A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D92D4A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D92D4A"/>
  </w:style>
  <w:style w:type="character" w:customStyle="1" w:styleId="Style11ptBoldUnderline">
    <w:name w:val="Style 11 pt Bold Underline"/>
    <w:rsid w:val="000F2A37"/>
    <w:rPr>
      <w:b/>
      <w:bCs/>
      <w:sz w:val="22"/>
      <w:u w:val="single"/>
    </w:rPr>
  </w:style>
  <w:style w:type="character" w:customStyle="1" w:styleId="HeaderChar">
    <w:name w:val="Header Char"/>
    <w:link w:val="Header"/>
    <w:uiPriority w:val="99"/>
    <w:rsid w:val="000F2A3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E5FDC"/>
    <w:rPr>
      <w:sz w:val="24"/>
      <w:szCs w:val="24"/>
    </w:rPr>
  </w:style>
  <w:style w:type="paragraph" w:styleId="BalloonText">
    <w:name w:val="Balloon Text"/>
    <w:basedOn w:val="Normal"/>
    <w:link w:val="BalloonTextChar"/>
    <w:rsid w:val="00CF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F7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23 -  HVAC</vt:lpstr>
    </vt:vector>
  </TitlesOfParts>
  <Company>SSA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23 -  HVAC</dc:title>
  <dc:subject/>
  <dc:creator>ehamel</dc:creator>
  <cp:keywords/>
  <cp:lastModifiedBy>Powell, Douglas</cp:lastModifiedBy>
  <cp:revision>9</cp:revision>
  <cp:lastPrinted>2017-06-12T14:25:00Z</cp:lastPrinted>
  <dcterms:created xsi:type="dcterms:W3CDTF">2017-06-12T15:00:00Z</dcterms:created>
  <dcterms:modified xsi:type="dcterms:W3CDTF">2017-06-13T15:16:00Z</dcterms:modified>
</cp:coreProperties>
</file>