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Cs w:val="20"/>
        </w:rPr>
        <w:id w:val="-504134863"/>
        <w:docPartObj>
          <w:docPartGallery w:val="Cover Pages"/>
          <w:docPartUnique/>
        </w:docPartObj>
      </w:sdtPr>
      <w:sdtEndPr>
        <w:rPr>
          <w:rFonts w:ascii="Arial" w:hAnsi="Arial" w:cs="Arial"/>
          <w:b/>
          <w:sz w:val="20"/>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9A1BE3" w:rsidRPr="00353FF9" w:rsidTr="00717FBA">
            <w:trPr>
              <w:trHeight w:val="835"/>
            </w:trPr>
            <w:tc>
              <w:tcPr>
                <w:tcW w:w="6625" w:type="dxa"/>
              </w:tcPr>
              <w:p w:rsidR="009A1BE3" w:rsidRPr="00353FF9" w:rsidRDefault="004B1E0E" w:rsidP="00353FF9">
                <w:pPr>
                  <w:tabs>
                    <w:tab w:val="center" w:pos="4680"/>
                    <w:tab w:val="right" w:pos="9360"/>
                  </w:tabs>
                </w:pPr>
                <w:r>
                  <w:rPr>
                    <w:noProof/>
                  </w:rPr>
                  <w:drawing>
                    <wp:inline distT="0" distB="0" distL="0" distR="0" wp14:anchorId="0F7E2D09" wp14:editId="6CBD1ADF">
                      <wp:extent cx="2705100" cy="257175"/>
                      <wp:effectExtent l="0" t="0" r="0" b="9525"/>
                      <wp:docPr id="2" name="Picture 2" descr="cid:image001.jpg@01D88569.54DD9E20"/>
                      <wp:cNvGraphicFramePr/>
                      <a:graphic xmlns:a="http://schemas.openxmlformats.org/drawingml/2006/main">
                        <a:graphicData uri="http://schemas.openxmlformats.org/drawingml/2006/picture">
                          <pic:pic xmlns:pic="http://schemas.openxmlformats.org/drawingml/2006/picture">
                            <pic:nvPicPr>
                              <pic:cNvPr id="2" name="Picture 2" descr="cid:image001.jpg@01D88569.54DD9E20"/>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9A1BE3" w:rsidRPr="00353FF9" w:rsidRDefault="009A1BE3"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481374"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9A1BE3" w:rsidRPr="00353FF9" w:rsidRDefault="009A1BE3"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D32444">
                  <w:rPr>
                    <w:rFonts w:ascii="MrsEaves" w:hAnsi="MrsEaves"/>
                    <w:b/>
                    <w:color w:val="1F497D" w:themeColor="text2"/>
                    <w:sz w:val="18"/>
                    <w:szCs w:val="18"/>
                  </w:rPr>
                  <w:t>Engineering</w:t>
                </w:r>
              </w:p>
              <w:p w:rsidR="009A1BE3" w:rsidRPr="00353FF9" w:rsidRDefault="00D32444"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9A1BE3" w:rsidRPr="00D32444" w:rsidRDefault="00D32444"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9A1BE3" w:rsidRPr="00353FF9">
                  <w:rPr>
                    <w:rFonts w:ascii="MrsEaves" w:hAnsi="MrsEaves"/>
                    <w:color w:val="000000" w:themeColor="text1"/>
                    <w:sz w:val="16"/>
                    <w:szCs w:val="16"/>
                  </w:rPr>
                  <w:t>, Texas 7</w:t>
                </w:r>
                <w:r>
                  <w:rPr>
                    <w:rFonts w:ascii="MrsEaves" w:hAnsi="MrsEaves"/>
                    <w:color w:val="000000" w:themeColor="text1"/>
                    <w:sz w:val="16"/>
                    <w:szCs w:val="16"/>
                  </w:rPr>
                  <w:t>77030</w:t>
                </w:r>
              </w:p>
              <w:p w:rsidR="009A1BE3" w:rsidRPr="00353FF9" w:rsidRDefault="00D32444" w:rsidP="00353FF9">
                <w:pPr>
                  <w:tabs>
                    <w:tab w:val="center" w:pos="4680"/>
                    <w:tab w:val="right" w:pos="9360"/>
                  </w:tabs>
                  <w:rPr>
                    <w:smallCaps/>
                    <w:color w:val="DF6427"/>
                    <w:sz w:val="14"/>
                    <w:szCs w:val="14"/>
                  </w:rPr>
                </w:pPr>
                <w:r>
                  <w:rPr>
                    <w:rFonts w:ascii="Mrs Eaves OT Bold" w:hAnsi="Mrs Eaves OT Bold"/>
                    <w:smallCaps/>
                    <w:color w:val="1F497D" w:themeColor="text2"/>
                    <w:sz w:val="18"/>
                    <w:szCs w:val="18"/>
                  </w:rPr>
                  <w:t>WWW.UTH.EDU</w:t>
                </w:r>
              </w:p>
            </w:tc>
          </w:tr>
        </w:tbl>
        <w:p w:rsidR="009A1BE3" w:rsidRDefault="009A1BE3">
          <w:pPr>
            <w:rPr>
              <w:rFonts w:ascii="Times New Roman" w:hAnsi="Times New Roman"/>
            </w:rPr>
          </w:pPr>
        </w:p>
        <w:p w:rsidR="009A1BE3" w:rsidRDefault="009A1BE3" w:rsidP="00F05665">
          <w:pPr>
            <w:tabs>
              <w:tab w:val="left" w:pos="7685"/>
            </w:tabs>
          </w:pPr>
        </w:p>
        <w:p w:rsidR="009A1BE3" w:rsidRDefault="009A1BE3" w:rsidP="00F05665">
          <w:pPr>
            <w:tabs>
              <w:tab w:val="left" w:pos="7685"/>
            </w:tabs>
          </w:pPr>
        </w:p>
        <w:p w:rsidR="009A1BE3" w:rsidRDefault="00D32444" w:rsidP="009E6D1F">
          <w:pPr>
            <w:widowControl w:val="0"/>
            <w:spacing w:before="120"/>
            <w:jc w:val="center"/>
            <w:rPr>
              <w:rFonts w:ascii="Arial" w:hAnsi="Arial" w:cs="Arial"/>
              <w:b/>
              <w:i/>
              <w:color w:val="800000"/>
              <w:sz w:val="36"/>
            </w:rPr>
          </w:pPr>
          <w:r>
            <w:rPr>
              <w:rFonts w:ascii="Arial" w:hAnsi="Arial" w:cs="Arial"/>
              <w:b/>
              <w:i/>
              <w:color w:val="800000"/>
              <w:sz w:val="36"/>
            </w:rPr>
            <w:t>UTHealth FPE</w:t>
          </w:r>
          <w:r w:rsidR="009A1BE3">
            <w:rPr>
              <w:rFonts w:ascii="Arial" w:hAnsi="Arial" w:cs="Arial"/>
              <w:b/>
              <w:i/>
              <w:color w:val="800000"/>
              <w:sz w:val="36"/>
            </w:rPr>
            <w:t xml:space="preserve"> Standard Specification</w:t>
          </w:r>
        </w:p>
        <w:p w:rsidR="009A1BE3" w:rsidRDefault="009A1BE3" w:rsidP="009E6D1F">
          <w:pPr>
            <w:widowControl w:val="0"/>
            <w:jc w:val="center"/>
            <w:rPr>
              <w:rFonts w:ascii="Arial" w:hAnsi="Arial" w:cs="Arial"/>
              <w:b/>
              <w:color w:val="800000"/>
              <w:szCs w:val="24"/>
            </w:rPr>
          </w:pPr>
        </w:p>
        <w:p w:rsidR="009A1BE3" w:rsidRDefault="009A1BE3" w:rsidP="009E6D1F">
          <w:pPr>
            <w:widowControl w:val="0"/>
            <w:jc w:val="center"/>
            <w:rPr>
              <w:rFonts w:ascii="Arial" w:hAnsi="Arial" w:cs="Arial"/>
              <w:b/>
              <w:color w:val="800000"/>
              <w:szCs w:val="24"/>
            </w:rPr>
          </w:pPr>
          <w:r w:rsidRPr="009E6D1F">
            <w:rPr>
              <w:rFonts w:ascii="Arial" w:hAnsi="Arial" w:cs="Arial"/>
              <w:b/>
              <w:color w:val="800000"/>
              <w:szCs w:val="24"/>
            </w:rPr>
            <w:t>SECTION 2</w:t>
          </w:r>
          <w:r>
            <w:rPr>
              <w:rFonts w:ascii="Arial" w:hAnsi="Arial" w:cs="Arial"/>
              <w:b/>
              <w:color w:val="800000"/>
              <w:szCs w:val="24"/>
            </w:rPr>
            <w:t>2 15 13</w:t>
          </w:r>
        </w:p>
        <w:p w:rsidR="009A1BE3" w:rsidRPr="009E6D1F" w:rsidRDefault="009A1BE3" w:rsidP="009E6D1F">
          <w:pPr>
            <w:widowControl w:val="0"/>
            <w:jc w:val="center"/>
            <w:rPr>
              <w:rFonts w:ascii="Arial" w:hAnsi="Arial" w:cs="Arial"/>
              <w:b/>
              <w:color w:val="800000"/>
              <w:szCs w:val="24"/>
            </w:rPr>
          </w:pPr>
        </w:p>
        <w:p w:rsidR="009A1BE3" w:rsidRDefault="009A1BE3" w:rsidP="009E6D1F">
          <w:pPr>
            <w:tabs>
              <w:tab w:val="center" w:pos="4680"/>
            </w:tabs>
            <w:suppressAutoHyphens/>
            <w:jc w:val="center"/>
            <w:rPr>
              <w:rFonts w:ascii="Arial" w:hAnsi="Arial" w:cs="Arial"/>
              <w:b/>
              <w:color w:val="800000"/>
              <w:szCs w:val="24"/>
            </w:rPr>
          </w:pPr>
          <w:r>
            <w:rPr>
              <w:rFonts w:ascii="Arial" w:hAnsi="Arial" w:cs="Arial"/>
              <w:b/>
              <w:color w:val="800000"/>
              <w:szCs w:val="24"/>
            </w:rPr>
            <w:t>COMPRESSED AIR SYSTEM</w:t>
          </w:r>
          <w:bookmarkStart w:id="0" w:name="_GoBack"/>
          <w:bookmarkEnd w:id="0"/>
        </w:p>
        <w:p w:rsidR="009A1BE3" w:rsidRPr="009E6D1F" w:rsidRDefault="009A1BE3" w:rsidP="009E6D1F">
          <w:pPr>
            <w:tabs>
              <w:tab w:val="center" w:pos="4680"/>
            </w:tabs>
            <w:suppressAutoHyphens/>
            <w:jc w:val="center"/>
            <w:rPr>
              <w:rFonts w:ascii="Arial" w:hAnsi="Arial" w:cs="Arial"/>
              <w:b/>
              <w:color w:val="FF0000"/>
              <w:szCs w:val="24"/>
            </w:rPr>
          </w:pPr>
        </w:p>
        <w:p w:rsidR="009A1BE3" w:rsidRDefault="009A1BE3"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9A1BE3" w:rsidRDefault="009A1BE3" w:rsidP="009E6D1F">
          <w:pPr>
            <w:spacing w:line="240" w:lineRule="atLeast"/>
            <w:ind w:right="-288"/>
            <w:jc w:val="both"/>
            <w:rPr>
              <w:rFonts w:ascii="Arial" w:hAnsi="Arial" w:cs="Arial"/>
              <w:i/>
              <w:sz w:val="20"/>
            </w:rPr>
          </w:pPr>
        </w:p>
        <w:p w:rsidR="009A1BE3" w:rsidRDefault="009A1BE3" w:rsidP="009E6D1F">
          <w:pPr>
            <w:spacing w:line="240" w:lineRule="atLeast"/>
            <w:jc w:val="both"/>
            <w:rPr>
              <w:rFonts w:ascii="Arial" w:hAnsi="Arial" w:cs="Arial"/>
              <w:i/>
              <w:sz w:val="20"/>
            </w:rPr>
          </w:pPr>
          <w:r>
            <w:rPr>
              <w:rFonts w:ascii="Arial" w:hAnsi="Arial" w:cs="Arial"/>
              <w:i/>
              <w:sz w:val="20"/>
            </w:rPr>
            <w:t xml:space="preserve">To receive current updates of standard specification </w:t>
          </w:r>
          <w:r w:rsidRPr="00784EC4">
            <w:rPr>
              <w:rFonts w:ascii="Arial" w:hAnsi="Arial" w:cs="Arial"/>
              <w:i/>
              <w:sz w:val="20"/>
            </w:rPr>
            <w:t>Sections</w:t>
          </w:r>
          <w:r>
            <w:rPr>
              <w:rFonts w:ascii="Arial" w:hAnsi="Arial" w:cs="Arial"/>
              <w:i/>
              <w:sz w:val="20"/>
            </w:rPr>
            <w:t xml:space="preserve">, please go to the web site at: </w:t>
          </w:r>
          <w:r>
            <w:rPr>
              <w:rFonts w:ascii="Arial" w:hAnsi="Arial" w:cs="Arial"/>
              <w:sz w:val="20"/>
            </w:rPr>
            <w:t>http://</w:t>
          </w:r>
          <w:r>
            <w:rPr>
              <w:rFonts w:ascii="Arial" w:hAnsi="Arial" w:cs="Arial"/>
              <w:color w:val="0000FF"/>
              <w:sz w:val="20"/>
              <w:u w:val="single"/>
            </w:rPr>
            <w:t>www.utsystem.edu/fpc</w:t>
          </w:r>
          <w:r>
            <w:rPr>
              <w:rFonts w:ascii="Arial" w:hAnsi="Arial" w:cs="Arial"/>
              <w:i/>
              <w:sz w:val="20"/>
            </w:rPr>
            <w:t xml:space="preserve"> or contact the Office of Facilities Planning and Construction by phone at (512) 499-4600 or by fax at (512) 499-4604.</w:t>
          </w:r>
        </w:p>
        <w:p w:rsidR="009A1BE3" w:rsidRDefault="009A1BE3" w:rsidP="009E6D1F">
          <w:pPr>
            <w:tabs>
              <w:tab w:val="left" w:pos="7685"/>
            </w:tabs>
            <w:rPr>
              <w:rFonts w:ascii="Arial" w:hAnsi="Arial" w:cs="Arial"/>
              <w:i/>
              <w:sz w:val="20"/>
            </w:rPr>
          </w:pPr>
        </w:p>
        <w:p w:rsidR="009A1BE3" w:rsidRDefault="009A1BE3" w:rsidP="009E6D1F">
          <w:pPr>
            <w:tabs>
              <w:tab w:val="left" w:pos="7685"/>
            </w:tabs>
            <w:rPr>
              <w:rFonts w:ascii="Arial" w:hAnsi="Arial" w:cs="Arial"/>
              <w:i/>
              <w:sz w:val="20"/>
            </w:rPr>
          </w:pPr>
          <w:r>
            <w:rPr>
              <w:rFonts w:ascii="Arial" w:hAnsi="Arial" w:cs="Arial"/>
              <w:i/>
              <w:sz w:val="20"/>
            </w:rPr>
            <w:t xml:space="preserve">The issuance and revision history of this </w:t>
          </w:r>
          <w:r w:rsidRPr="00784EC4">
            <w:rPr>
              <w:rFonts w:ascii="Arial" w:hAnsi="Arial" w:cs="Arial"/>
              <w:i/>
              <w:sz w:val="20"/>
            </w:rPr>
            <w:t>Section</w:t>
          </w:r>
          <w:r w:rsidRPr="00B04E1C">
            <w:rPr>
              <w:rFonts w:ascii="Arial" w:hAnsi="Arial" w:cs="Arial"/>
              <w:i/>
              <w:sz w:val="20"/>
            </w:rPr>
            <w:t xml:space="preserve"> </w:t>
          </w:r>
          <w:r>
            <w:rPr>
              <w:rFonts w:ascii="Arial" w:hAnsi="Arial" w:cs="Arial"/>
              <w:i/>
              <w:sz w:val="20"/>
            </w:rPr>
            <w:t>is tabulated below.  Please destroy any previous copy in your possession.</w:t>
          </w:r>
        </w:p>
        <w:p w:rsidR="009A1BE3" w:rsidRDefault="009A1BE3"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9A1BE3" w:rsidRPr="009E6D1F" w:rsidTr="00717FBA">
            <w:trPr>
              <w:cantSplit/>
              <w:jc w:val="right"/>
            </w:trPr>
            <w:tc>
              <w:tcPr>
                <w:tcW w:w="1454" w:type="dxa"/>
                <w:tcBorders>
                  <w:top w:val="double" w:sz="6" w:space="0" w:color="auto"/>
                  <w:left w:val="double" w:sz="6" w:space="0" w:color="auto"/>
                  <w:bottom w:val="double" w:sz="6" w:space="0" w:color="auto"/>
                </w:tcBorders>
              </w:tcPr>
              <w:p w:rsidR="009A1BE3" w:rsidRPr="009E6D1F" w:rsidRDefault="009A1BE3" w:rsidP="009E6D1F">
                <w:pPr>
                  <w:widowControl w:val="0"/>
                  <w:jc w:val="center"/>
                  <w:rPr>
                    <w:rFonts w:ascii="Times New Roman" w:hAnsi="Times New Roman"/>
                    <w:szCs w:val="24"/>
                  </w:rPr>
                </w:pPr>
                <w:r w:rsidRPr="009E6D1F">
                  <w:rPr>
                    <w:rFonts w:ascii="Times New Roman" w:hAnsi="Times New Roman"/>
                    <w:szCs w:val="24"/>
                  </w:rPr>
                  <w:t>Rev No.</w:t>
                </w:r>
              </w:p>
            </w:tc>
            <w:tc>
              <w:tcPr>
                <w:tcW w:w="2088" w:type="dxa"/>
                <w:tcBorders>
                  <w:top w:val="double" w:sz="6" w:space="0" w:color="auto"/>
                  <w:left w:val="single" w:sz="6" w:space="0" w:color="auto"/>
                  <w:bottom w:val="double" w:sz="6" w:space="0" w:color="auto"/>
                </w:tcBorders>
              </w:tcPr>
              <w:p w:rsidR="009A1BE3" w:rsidRPr="009E6D1F" w:rsidRDefault="009A1BE3" w:rsidP="009E6D1F">
                <w:pPr>
                  <w:widowControl w:val="0"/>
                  <w:jc w:val="center"/>
                  <w:rPr>
                    <w:rFonts w:ascii="Times New Roman" w:hAnsi="Times New Roman"/>
                    <w:szCs w:val="24"/>
                  </w:rPr>
                </w:pPr>
                <w:r w:rsidRPr="009E6D1F">
                  <w:rPr>
                    <w:rFonts w:ascii="Times New Roman" w:hAnsi="Times New Roman"/>
                    <w:szCs w:val="24"/>
                  </w:rPr>
                  <w:t>Date</w:t>
                </w:r>
              </w:p>
            </w:tc>
            <w:tc>
              <w:tcPr>
                <w:tcW w:w="1368" w:type="dxa"/>
                <w:tcBorders>
                  <w:top w:val="double" w:sz="6" w:space="0" w:color="auto"/>
                  <w:left w:val="single" w:sz="6" w:space="0" w:color="auto"/>
                  <w:bottom w:val="double" w:sz="6" w:space="0" w:color="auto"/>
                </w:tcBorders>
              </w:tcPr>
              <w:p w:rsidR="009A1BE3" w:rsidRPr="009E6D1F" w:rsidRDefault="009A1BE3" w:rsidP="009E6D1F">
                <w:pPr>
                  <w:widowControl w:val="0"/>
                  <w:jc w:val="center"/>
                  <w:rPr>
                    <w:rFonts w:ascii="Times New Roman" w:hAnsi="Times New Roman"/>
                    <w:szCs w:val="24"/>
                  </w:rPr>
                </w:pPr>
                <w:r w:rsidRPr="009E6D1F">
                  <w:rPr>
                    <w:rFonts w:ascii="Times New Roman" w:hAnsi="Times New Roman"/>
                    <w:szCs w:val="24"/>
                  </w:rPr>
                  <w:t>Pages</w:t>
                </w:r>
              </w:p>
            </w:tc>
            <w:tc>
              <w:tcPr>
                <w:tcW w:w="4733" w:type="dxa"/>
                <w:tcBorders>
                  <w:top w:val="double" w:sz="6" w:space="0" w:color="auto"/>
                  <w:left w:val="single" w:sz="6" w:space="0" w:color="auto"/>
                  <w:bottom w:val="double" w:sz="6" w:space="0" w:color="auto"/>
                  <w:right w:val="double" w:sz="6" w:space="0" w:color="auto"/>
                </w:tcBorders>
              </w:tcPr>
              <w:p w:rsidR="009A1BE3" w:rsidRPr="009E6D1F" w:rsidRDefault="009A1BE3" w:rsidP="009E6D1F">
                <w:pPr>
                  <w:widowControl w:val="0"/>
                  <w:jc w:val="center"/>
                  <w:rPr>
                    <w:rFonts w:ascii="Times New Roman" w:hAnsi="Times New Roman"/>
                    <w:szCs w:val="24"/>
                  </w:rPr>
                </w:pPr>
                <w:r w:rsidRPr="009E6D1F">
                  <w:rPr>
                    <w:rFonts w:ascii="Times New Roman" w:hAnsi="Times New Roman"/>
                    <w:szCs w:val="24"/>
                  </w:rPr>
                  <w:t>Remarks</w:t>
                </w:r>
              </w:p>
            </w:tc>
          </w:tr>
          <w:tr w:rsidR="009A1BE3" w:rsidRPr="009E6D1F" w:rsidTr="00717FBA">
            <w:trPr>
              <w:cantSplit/>
              <w:jc w:val="right"/>
            </w:trPr>
            <w:tc>
              <w:tcPr>
                <w:tcW w:w="1454" w:type="dxa"/>
                <w:tcBorders>
                  <w:left w:val="double" w:sz="6" w:space="0" w:color="auto"/>
                </w:tcBorders>
              </w:tcPr>
              <w:p w:rsidR="009A1BE3" w:rsidRPr="00B57368" w:rsidRDefault="009A1BE3" w:rsidP="009A1BE3">
                <w:pPr>
                  <w:widowControl w:val="0"/>
                  <w:jc w:val="center"/>
                  <w:rPr>
                    <w:rFonts w:ascii="Times New Roman" w:hAnsi="Times New Roman"/>
                  </w:rPr>
                </w:pPr>
                <w:r w:rsidRPr="00B57368">
                  <w:rPr>
                    <w:rFonts w:ascii="Times New Roman" w:hAnsi="Times New Roman"/>
                  </w:rPr>
                  <w:t>0</w:t>
                </w:r>
              </w:p>
            </w:tc>
            <w:tc>
              <w:tcPr>
                <w:tcW w:w="2088" w:type="dxa"/>
                <w:tcBorders>
                  <w:left w:val="single" w:sz="6" w:space="0" w:color="auto"/>
                </w:tcBorders>
              </w:tcPr>
              <w:p w:rsidR="009A1BE3" w:rsidRPr="00B57368" w:rsidRDefault="009A1BE3" w:rsidP="009A1BE3">
                <w:pPr>
                  <w:widowControl w:val="0"/>
                  <w:jc w:val="center"/>
                  <w:rPr>
                    <w:rFonts w:ascii="Times New Roman" w:hAnsi="Times New Roman"/>
                  </w:rPr>
                </w:pPr>
                <w:r w:rsidRPr="00B57368">
                  <w:rPr>
                    <w:rFonts w:ascii="Times New Roman" w:hAnsi="Times New Roman"/>
                  </w:rPr>
                  <w:t>March 1998</w:t>
                </w:r>
              </w:p>
            </w:tc>
            <w:tc>
              <w:tcPr>
                <w:tcW w:w="1368" w:type="dxa"/>
                <w:tcBorders>
                  <w:left w:val="single" w:sz="6" w:space="0" w:color="auto"/>
                </w:tcBorders>
              </w:tcPr>
              <w:p w:rsidR="009A1BE3" w:rsidRPr="00B57368" w:rsidRDefault="009A1BE3" w:rsidP="009A1BE3">
                <w:pPr>
                  <w:widowControl w:val="0"/>
                  <w:jc w:val="center"/>
                  <w:rPr>
                    <w:rFonts w:ascii="Times New Roman" w:hAnsi="Times New Roman"/>
                  </w:rPr>
                </w:pPr>
                <w:r w:rsidRPr="00B57368">
                  <w:rPr>
                    <w:rFonts w:ascii="Times New Roman" w:hAnsi="Times New Roman"/>
                  </w:rPr>
                  <w:t>7</w:t>
                </w:r>
              </w:p>
            </w:tc>
            <w:tc>
              <w:tcPr>
                <w:tcW w:w="4733" w:type="dxa"/>
                <w:tcBorders>
                  <w:left w:val="single" w:sz="6" w:space="0" w:color="auto"/>
                  <w:right w:val="double" w:sz="6" w:space="0" w:color="auto"/>
                </w:tcBorders>
              </w:tcPr>
              <w:p w:rsidR="009A1BE3" w:rsidRPr="00B57368" w:rsidRDefault="009A1BE3" w:rsidP="009A1BE3">
                <w:pPr>
                  <w:widowControl w:val="0"/>
                  <w:jc w:val="center"/>
                  <w:rPr>
                    <w:rFonts w:ascii="Times New Roman" w:hAnsi="Times New Roman"/>
                  </w:rPr>
                </w:pPr>
                <w:r w:rsidRPr="00B57368">
                  <w:rPr>
                    <w:rFonts w:ascii="Times New Roman" w:hAnsi="Times New Roman"/>
                  </w:rPr>
                  <w:t xml:space="preserve">Original </w:t>
                </w:r>
              </w:p>
            </w:tc>
          </w:tr>
          <w:tr w:rsidR="009A1BE3" w:rsidRPr="009E6D1F" w:rsidTr="00717FBA">
            <w:trPr>
              <w:cantSplit/>
              <w:jc w:val="right"/>
            </w:trPr>
            <w:tc>
              <w:tcPr>
                <w:tcW w:w="1454" w:type="dxa"/>
                <w:tcBorders>
                  <w:top w:val="single" w:sz="6" w:space="0" w:color="auto"/>
                  <w:left w:val="double" w:sz="6" w:space="0" w:color="auto"/>
                  <w:bottom w:val="single" w:sz="6" w:space="0" w:color="auto"/>
                </w:tcBorders>
              </w:tcPr>
              <w:p w:rsidR="009A1BE3" w:rsidRPr="00B57368" w:rsidRDefault="009A1BE3" w:rsidP="009A1BE3">
                <w:pPr>
                  <w:widowControl w:val="0"/>
                  <w:jc w:val="center"/>
                  <w:rPr>
                    <w:rFonts w:ascii="Times New Roman" w:hAnsi="Times New Roman"/>
                  </w:rPr>
                </w:pPr>
                <w:r w:rsidRPr="00B57368">
                  <w:rPr>
                    <w:rFonts w:ascii="Times New Roman" w:hAnsi="Times New Roman"/>
                  </w:rPr>
                  <w:t>1</w:t>
                </w:r>
              </w:p>
            </w:tc>
            <w:tc>
              <w:tcPr>
                <w:tcW w:w="2088" w:type="dxa"/>
                <w:tcBorders>
                  <w:top w:val="single" w:sz="6" w:space="0" w:color="auto"/>
                  <w:left w:val="single" w:sz="6" w:space="0" w:color="auto"/>
                  <w:bottom w:val="single" w:sz="6" w:space="0" w:color="auto"/>
                </w:tcBorders>
              </w:tcPr>
              <w:p w:rsidR="009A1BE3" w:rsidRPr="00B57368" w:rsidRDefault="009A1BE3" w:rsidP="009A1BE3">
                <w:pPr>
                  <w:widowControl w:val="0"/>
                  <w:jc w:val="center"/>
                  <w:rPr>
                    <w:rFonts w:ascii="Times New Roman" w:hAnsi="Times New Roman"/>
                  </w:rPr>
                </w:pPr>
                <w:r>
                  <w:rPr>
                    <w:rFonts w:ascii="Times New Roman" w:hAnsi="Times New Roman"/>
                  </w:rPr>
                  <w:t>May</w:t>
                </w:r>
                <w:r w:rsidRPr="00B57368">
                  <w:rPr>
                    <w:rFonts w:ascii="Times New Roman" w:hAnsi="Times New Roman"/>
                  </w:rPr>
                  <w:t xml:space="preserve"> 2004</w:t>
                </w:r>
              </w:p>
            </w:tc>
            <w:tc>
              <w:tcPr>
                <w:tcW w:w="1368" w:type="dxa"/>
                <w:tcBorders>
                  <w:top w:val="single" w:sz="6" w:space="0" w:color="auto"/>
                  <w:left w:val="single" w:sz="6" w:space="0" w:color="auto"/>
                  <w:bottom w:val="single" w:sz="6" w:space="0" w:color="auto"/>
                </w:tcBorders>
              </w:tcPr>
              <w:p w:rsidR="009A1BE3" w:rsidRPr="00B57368" w:rsidRDefault="009A1BE3" w:rsidP="009A1BE3">
                <w:pPr>
                  <w:widowControl w:val="0"/>
                  <w:jc w:val="center"/>
                  <w:rPr>
                    <w:rFonts w:ascii="Times New Roman" w:hAnsi="Times New Roman"/>
                  </w:rPr>
                </w:pPr>
                <w:r w:rsidRPr="00B57368">
                  <w:rPr>
                    <w:rFonts w:ascii="Times New Roman" w:hAnsi="Times New Roman"/>
                  </w:rPr>
                  <w:t>1</w:t>
                </w:r>
              </w:p>
            </w:tc>
            <w:tc>
              <w:tcPr>
                <w:tcW w:w="4733" w:type="dxa"/>
                <w:tcBorders>
                  <w:top w:val="single" w:sz="6" w:space="0" w:color="auto"/>
                  <w:left w:val="single" w:sz="6" w:space="0" w:color="auto"/>
                  <w:bottom w:val="single" w:sz="6" w:space="0" w:color="auto"/>
                  <w:right w:val="double" w:sz="6" w:space="0" w:color="auto"/>
                </w:tcBorders>
              </w:tcPr>
              <w:p w:rsidR="009A1BE3" w:rsidRPr="00B57368" w:rsidRDefault="009A1BE3" w:rsidP="009A1BE3">
                <w:pPr>
                  <w:widowControl w:val="0"/>
                  <w:jc w:val="center"/>
                  <w:rPr>
                    <w:rFonts w:ascii="Times New Roman" w:hAnsi="Times New Roman"/>
                  </w:rPr>
                </w:pPr>
                <w:r w:rsidRPr="00B57368">
                  <w:rPr>
                    <w:rFonts w:ascii="Times New Roman" w:hAnsi="Times New Roman"/>
                  </w:rPr>
                  <w:t xml:space="preserve">Revised Cover Page </w:t>
                </w:r>
              </w:p>
            </w:tc>
          </w:tr>
          <w:tr w:rsidR="009A1BE3" w:rsidRPr="009E6D1F" w:rsidTr="00717FBA">
            <w:trPr>
              <w:cantSplit/>
              <w:jc w:val="right"/>
            </w:trPr>
            <w:tc>
              <w:tcPr>
                <w:tcW w:w="1454" w:type="dxa"/>
                <w:tcBorders>
                  <w:top w:val="single" w:sz="6" w:space="0" w:color="auto"/>
                  <w:left w:val="double" w:sz="6" w:space="0" w:color="auto"/>
                  <w:bottom w:val="single" w:sz="6" w:space="0" w:color="auto"/>
                </w:tcBorders>
              </w:tcPr>
              <w:p w:rsidR="009A1BE3" w:rsidRPr="00B57368" w:rsidRDefault="009A1BE3" w:rsidP="009A1BE3">
                <w:pPr>
                  <w:widowControl w:val="0"/>
                  <w:jc w:val="center"/>
                  <w:rPr>
                    <w:rFonts w:ascii="Times New Roman" w:hAnsi="Times New Roman"/>
                  </w:rPr>
                </w:pPr>
                <w:r>
                  <w:rPr>
                    <w:rFonts w:ascii="Times New Roman" w:hAnsi="Times New Roman"/>
                  </w:rPr>
                  <w:t>2</w:t>
                </w:r>
              </w:p>
            </w:tc>
            <w:tc>
              <w:tcPr>
                <w:tcW w:w="2088" w:type="dxa"/>
                <w:tcBorders>
                  <w:top w:val="single" w:sz="6" w:space="0" w:color="auto"/>
                  <w:left w:val="single" w:sz="6" w:space="0" w:color="auto"/>
                  <w:bottom w:val="single" w:sz="6" w:space="0" w:color="auto"/>
                </w:tcBorders>
              </w:tcPr>
              <w:p w:rsidR="009A1BE3" w:rsidRPr="00B57368" w:rsidRDefault="009A1BE3" w:rsidP="009A1BE3">
                <w:pPr>
                  <w:widowControl w:val="0"/>
                  <w:jc w:val="center"/>
                  <w:rPr>
                    <w:rFonts w:ascii="Times New Roman" w:hAnsi="Times New Roman"/>
                  </w:rPr>
                </w:pPr>
                <w:r>
                  <w:rPr>
                    <w:rFonts w:ascii="Times New Roman" w:hAnsi="Times New Roman"/>
                  </w:rPr>
                  <w:t>February 2007</w:t>
                </w:r>
              </w:p>
            </w:tc>
            <w:tc>
              <w:tcPr>
                <w:tcW w:w="1368" w:type="dxa"/>
                <w:tcBorders>
                  <w:top w:val="single" w:sz="6" w:space="0" w:color="auto"/>
                  <w:left w:val="single" w:sz="6" w:space="0" w:color="auto"/>
                  <w:bottom w:val="single" w:sz="6" w:space="0" w:color="auto"/>
                </w:tcBorders>
              </w:tcPr>
              <w:p w:rsidR="009A1BE3" w:rsidRPr="00B57368" w:rsidRDefault="009A1BE3" w:rsidP="009A1BE3">
                <w:pPr>
                  <w:widowControl w:val="0"/>
                  <w:jc w:val="center"/>
                  <w:rPr>
                    <w:rFonts w:ascii="Times New Roman" w:hAnsi="Times New Roman"/>
                  </w:rPr>
                </w:pPr>
                <w:r>
                  <w:rPr>
                    <w:rFonts w:ascii="Times New Roman" w:hAnsi="Times New Roman"/>
                  </w:rPr>
                  <w:t>7</w:t>
                </w:r>
              </w:p>
            </w:tc>
            <w:tc>
              <w:tcPr>
                <w:tcW w:w="4733" w:type="dxa"/>
                <w:tcBorders>
                  <w:top w:val="single" w:sz="6" w:space="0" w:color="auto"/>
                  <w:left w:val="single" w:sz="6" w:space="0" w:color="auto"/>
                  <w:bottom w:val="single" w:sz="6" w:space="0" w:color="auto"/>
                  <w:right w:val="double" w:sz="6" w:space="0" w:color="auto"/>
                </w:tcBorders>
              </w:tcPr>
              <w:p w:rsidR="009A1BE3" w:rsidRPr="00B57368" w:rsidRDefault="009A1BE3" w:rsidP="009A1BE3">
                <w:pPr>
                  <w:widowControl w:val="0"/>
                  <w:jc w:val="center"/>
                  <w:rPr>
                    <w:rFonts w:ascii="Times New Roman" w:hAnsi="Times New Roman"/>
                  </w:rPr>
                </w:pPr>
                <w:r>
                  <w:rPr>
                    <w:rFonts w:ascii="Times New Roman" w:hAnsi="Times New Roman"/>
                  </w:rPr>
                  <w:t>Format, 1.00</w:t>
                </w:r>
              </w:p>
            </w:tc>
          </w:tr>
          <w:tr w:rsidR="009A1BE3" w:rsidRPr="009E6D1F" w:rsidTr="00717FBA">
            <w:trPr>
              <w:cantSplit/>
              <w:jc w:val="right"/>
            </w:trPr>
            <w:tc>
              <w:tcPr>
                <w:tcW w:w="1454" w:type="dxa"/>
                <w:tcBorders>
                  <w:top w:val="single" w:sz="6" w:space="0" w:color="auto"/>
                  <w:left w:val="double" w:sz="6" w:space="0" w:color="auto"/>
                  <w:bottom w:val="double" w:sz="6" w:space="0" w:color="auto"/>
                </w:tcBorders>
              </w:tcPr>
              <w:p w:rsidR="009A1BE3" w:rsidRPr="009E6D1F" w:rsidRDefault="009A1BE3" w:rsidP="009A1BE3">
                <w:pPr>
                  <w:widowControl w:val="0"/>
                  <w:jc w:val="center"/>
                  <w:rPr>
                    <w:rFonts w:ascii="Times New Roman" w:hAnsi="Times New Roman"/>
                    <w:szCs w:val="24"/>
                  </w:rPr>
                </w:pPr>
                <w:r>
                  <w:rPr>
                    <w:rFonts w:ascii="Times New Roman" w:hAnsi="Times New Roman"/>
                    <w:szCs w:val="24"/>
                  </w:rPr>
                  <w:t>3</w:t>
                </w:r>
              </w:p>
            </w:tc>
            <w:tc>
              <w:tcPr>
                <w:tcW w:w="2088" w:type="dxa"/>
                <w:tcBorders>
                  <w:top w:val="single" w:sz="6" w:space="0" w:color="auto"/>
                  <w:left w:val="single" w:sz="6" w:space="0" w:color="auto"/>
                  <w:bottom w:val="double" w:sz="6" w:space="0" w:color="auto"/>
                </w:tcBorders>
              </w:tcPr>
              <w:p w:rsidR="009A1BE3" w:rsidRPr="009E6D1F" w:rsidRDefault="009A1BE3" w:rsidP="009A1BE3">
                <w:pPr>
                  <w:widowControl w:val="0"/>
                  <w:jc w:val="center"/>
                  <w:rPr>
                    <w:rFonts w:ascii="Times New Roman" w:hAnsi="Times New Roman"/>
                    <w:szCs w:val="24"/>
                  </w:rPr>
                </w:pPr>
                <w:r w:rsidRPr="009E6D1F">
                  <w:rPr>
                    <w:rFonts w:ascii="Times New Roman" w:hAnsi="Times New Roman"/>
                    <w:szCs w:val="24"/>
                  </w:rPr>
                  <w:t>Jun</w:t>
                </w:r>
                <w:r>
                  <w:rPr>
                    <w:rFonts w:ascii="Times New Roman" w:hAnsi="Times New Roman"/>
                    <w:szCs w:val="24"/>
                  </w:rPr>
                  <w:t>e</w:t>
                </w:r>
                <w:r w:rsidRPr="009E6D1F">
                  <w:rPr>
                    <w:rFonts w:ascii="Times New Roman" w:hAnsi="Times New Roman"/>
                    <w:szCs w:val="24"/>
                  </w:rPr>
                  <w:t xml:space="preserve"> 2017</w:t>
                </w:r>
              </w:p>
            </w:tc>
            <w:tc>
              <w:tcPr>
                <w:tcW w:w="1368" w:type="dxa"/>
                <w:tcBorders>
                  <w:top w:val="single" w:sz="6" w:space="0" w:color="auto"/>
                  <w:left w:val="single" w:sz="6" w:space="0" w:color="auto"/>
                  <w:bottom w:val="double" w:sz="6" w:space="0" w:color="auto"/>
                </w:tcBorders>
              </w:tcPr>
              <w:p w:rsidR="009A1BE3" w:rsidRPr="009E6D1F" w:rsidRDefault="009A1BE3" w:rsidP="009A1BE3">
                <w:pPr>
                  <w:widowControl w:val="0"/>
                  <w:jc w:val="center"/>
                  <w:rPr>
                    <w:rFonts w:ascii="Times New Roman" w:hAnsi="Times New Roman"/>
                    <w:szCs w:val="24"/>
                  </w:rPr>
                </w:pPr>
                <w:r>
                  <w:rPr>
                    <w:rFonts w:ascii="Times New Roman" w:hAnsi="Times New Roman"/>
                    <w:szCs w:val="24"/>
                  </w:rPr>
                  <w:t>8</w:t>
                </w:r>
              </w:p>
            </w:tc>
            <w:tc>
              <w:tcPr>
                <w:tcW w:w="4733" w:type="dxa"/>
                <w:tcBorders>
                  <w:top w:val="single" w:sz="6" w:space="0" w:color="auto"/>
                  <w:left w:val="single" w:sz="6" w:space="0" w:color="auto"/>
                  <w:bottom w:val="double" w:sz="6" w:space="0" w:color="auto"/>
                  <w:right w:val="double" w:sz="6" w:space="0" w:color="auto"/>
                </w:tcBorders>
              </w:tcPr>
              <w:p w:rsidR="009A1BE3" w:rsidRPr="009E6D1F" w:rsidRDefault="009A1BE3" w:rsidP="009A1BE3">
                <w:pPr>
                  <w:widowControl w:val="0"/>
                  <w:jc w:val="center"/>
                  <w:rPr>
                    <w:rFonts w:ascii="Times New Roman" w:hAnsi="Times New Roman"/>
                    <w:szCs w:val="24"/>
                  </w:rPr>
                </w:pPr>
                <w:r w:rsidRPr="009E6D1F">
                  <w:rPr>
                    <w:rFonts w:ascii="Times New Roman" w:hAnsi="Times New Roman"/>
                    <w:szCs w:val="24"/>
                  </w:rPr>
                  <w:t>Spec</w:t>
                </w:r>
                <w:r>
                  <w:rPr>
                    <w:rFonts w:ascii="Times New Roman" w:hAnsi="Times New Roman"/>
                    <w:szCs w:val="24"/>
                  </w:rPr>
                  <w:t>ification</w:t>
                </w:r>
                <w:r w:rsidRPr="009E6D1F">
                  <w:rPr>
                    <w:rFonts w:ascii="Times New Roman" w:hAnsi="Times New Roman"/>
                    <w:szCs w:val="24"/>
                  </w:rPr>
                  <w:t xml:space="preserve"> update</w:t>
                </w:r>
              </w:p>
            </w:tc>
          </w:tr>
        </w:tbl>
        <w:p w:rsidR="009A1BE3" w:rsidRDefault="009A1BE3" w:rsidP="00F05665">
          <w:pPr>
            <w:tabs>
              <w:tab w:val="left" w:pos="7685"/>
            </w:tabs>
          </w:pPr>
        </w:p>
        <w:p w:rsidR="009A1BE3" w:rsidRDefault="009A1BE3" w:rsidP="00F05665">
          <w:pPr>
            <w:tabs>
              <w:tab w:val="left" w:pos="7685"/>
            </w:tabs>
          </w:pPr>
        </w:p>
        <w:p w:rsidR="009A1BE3" w:rsidRDefault="009A1BE3" w:rsidP="00F05665">
          <w:pPr>
            <w:tabs>
              <w:tab w:val="left" w:pos="7685"/>
            </w:tabs>
          </w:pPr>
        </w:p>
        <w:p w:rsidR="009A1BE3" w:rsidRDefault="009A1BE3" w:rsidP="00F05665">
          <w:pPr>
            <w:tabs>
              <w:tab w:val="left" w:pos="7685"/>
            </w:tabs>
          </w:pPr>
        </w:p>
        <w:p w:rsidR="009A1BE3" w:rsidRPr="002D5E9B" w:rsidRDefault="009A1BE3"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Arlington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Austin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Dallas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El Paso</w:t>
          </w:r>
        </w:p>
        <w:p w:rsidR="009A1BE3" w:rsidRPr="002D5E9B" w:rsidRDefault="009A1BE3"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of the Permian Basin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Rio Grande Valley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San Antonio</w:t>
          </w:r>
        </w:p>
        <w:p w:rsidR="009A1BE3" w:rsidRPr="002D5E9B" w:rsidRDefault="009A1BE3"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9A1BE3" w:rsidRPr="002D5E9B" w:rsidRDefault="009A1BE3"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9A1BE3" w:rsidRPr="00F05665" w:rsidRDefault="009A1BE3"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9A1BE3" w:rsidRDefault="009A1BE3">
          <w:pPr>
            <w:overflowPunct/>
            <w:autoSpaceDE/>
            <w:autoSpaceDN/>
            <w:adjustRightInd/>
            <w:textAlignment w:val="auto"/>
            <w:rPr>
              <w:rFonts w:ascii="Arial" w:hAnsi="Arial" w:cs="Arial"/>
              <w:b/>
              <w:sz w:val="20"/>
            </w:rPr>
          </w:pPr>
          <w:r>
            <w:rPr>
              <w:rFonts w:ascii="Arial" w:hAnsi="Arial" w:cs="Arial"/>
              <w:b/>
              <w:sz w:val="20"/>
            </w:rPr>
            <w:br w:type="page"/>
          </w:r>
        </w:p>
      </w:sdtContent>
    </w:sdt>
    <w:p w:rsidR="00B57368" w:rsidRPr="00FA529E" w:rsidRDefault="00B57368" w:rsidP="00B305CB">
      <w:pPr>
        <w:widowControl w:val="0"/>
        <w:tabs>
          <w:tab w:val="center" w:pos="4680"/>
        </w:tabs>
        <w:spacing w:before="200" w:after="400"/>
        <w:rPr>
          <w:rFonts w:ascii="Arial" w:hAnsi="Arial" w:cs="Arial"/>
          <w:b/>
          <w:sz w:val="20"/>
        </w:rPr>
      </w:pPr>
      <w:r w:rsidRPr="00FA529E">
        <w:rPr>
          <w:rFonts w:ascii="Arial" w:hAnsi="Arial" w:cs="Arial"/>
          <w:b/>
          <w:sz w:val="20"/>
        </w:rPr>
        <w:lastRenderedPageBreak/>
        <w:t>SECTION 22 15 13</w:t>
      </w:r>
      <w:r w:rsidR="00A3048A" w:rsidRPr="00FA529E">
        <w:rPr>
          <w:rFonts w:ascii="Arial" w:hAnsi="Arial" w:cs="Arial"/>
          <w:b/>
          <w:sz w:val="20"/>
        </w:rPr>
        <w:t xml:space="preserve"> - </w:t>
      </w:r>
      <w:r w:rsidRPr="00FA529E">
        <w:rPr>
          <w:rFonts w:ascii="Arial" w:hAnsi="Arial" w:cs="Arial"/>
          <w:b/>
          <w:sz w:val="20"/>
        </w:rPr>
        <w:t>COMPRESSED AIR SYSTEM</w:t>
      </w:r>
    </w:p>
    <w:p w:rsidR="0053794A" w:rsidRPr="00FA529E" w:rsidRDefault="0053794A" w:rsidP="006F062B">
      <w:pPr>
        <w:widowControl w:val="0"/>
        <w:numPr>
          <w:ilvl w:val="0"/>
          <w:numId w:val="8"/>
        </w:numPr>
        <w:tabs>
          <w:tab w:val="left" w:pos="900"/>
        </w:tabs>
        <w:spacing w:before="200" w:after="200"/>
        <w:ind w:left="0" w:firstLine="0"/>
        <w:rPr>
          <w:rFonts w:ascii="Arial" w:hAnsi="Arial" w:cs="Arial"/>
          <w:b/>
          <w:sz w:val="20"/>
        </w:rPr>
      </w:pPr>
      <w:r w:rsidRPr="00FA529E">
        <w:rPr>
          <w:rFonts w:ascii="Arial" w:hAnsi="Arial" w:cs="Arial"/>
          <w:b/>
          <w:sz w:val="20"/>
        </w:rPr>
        <w:t>GENERAL</w:t>
      </w:r>
    </w:p>
    <w:p w:rsidR="00B57368" w:rsidRPr="00B305CB" w:rsidRDefault="00B305CB" w:rsidP="00B305CB">
      <w:pPr>
        <w:pStyle w:val="1"/>
        <w:widowControl w:val="0"/>
        <w:numPr>
          <w:ilvl w:val="0"/>
          <w:numId w:val="9"/>
        </w:numPr>
        <w:tabs>
          <w:tab w:val="clear" w:pos="0"/>
          <w:tab w:val="clear" w:pos="576"/>
          <w:tab w:val="clear" w:pos="720"/>
          <w:tab w:val="clear" w:pos="988"/>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864"/>
        </w:tabs>
        <w:suppressAutoHyphens w:val="0"/>
        <w:spacing w:after="200"/>
        <w:ind w:left="864" w:right="0" w:hanging="864"/>
        <w:outlineLvl w:val="1"/>
        <w:rPr>
          <w:rFonts w:ascii="Arial" w:hAnsi="Arial" w:cs="Arial"/>
          <w:sz w:val="20"/>
        </w:rPr>
      </w:pPr>
      <w:r w:rsidRPr="00B305CB">
        <w:rPr>
          <w:rFonts w:ascii="Arial" w:hAnsi="Arial" w:cs="Arial"/>
          <w:sz w:val="20"/>
        </w:rPr>
        <w:t>THE FOLLOWING SECTIONS ARE TO BE INCLUDED AS IF WRITTEN HEREIN:</w:t>
      </w:r>
    </w:p>
    <w:p w:rsidR="00B57368" w:rsidRPr="00FA529E" w:rsidRDefault="00B57368" w:rsidP="006F062B">
      <w:pPr>
        <w:widowControl w:val="0"/>
        <w:numPr>
          <w:ilvl w:val="2"/>
          <w:numId w:val="13"/>
        </w:numPr>
        <w:tabs>
          <w:tab w:val="left" w:pos="864"/>
        </w:tabs>
        <w:spacing w:after="200"/>
        <w:ind w:left="864" w:hanging="576"/>
        <w:rPr>
          <w:rFonts w:ascii="Arial" w:hAnsi="Arial" w:cs="Arial"/>
          <w:spacing w:val="-3"/>
          <w:sz w:val="20"/>
        </w:rPr>
      </w:pPr>
      <w:r w:rsidRPr="00FA529E">
        <w:rPr>
          <w:rFonts w:ascii="Arial" w:hAnsi="Arial" w:cs="Arial"/>
          <w:spacing w:val="-3"/>
          <w:sz w:val="20"/>
        </w:rPr>
        <w:t>Section 2</w:t>
      </w:r>
      <w:r w:rsidR="00A3048A" w:rsidRPr="00FA529E">
        <w:rPr>
          <w:rFonts w:ascii="Arial" w:hAnsi="Arial" w:cs="Arial"/>
          <w:spacing w:val="-3"/>
          <w:sz w:val="20"/>
        </w:rPr>
        <w:t>2</w:t>
      </w:r>
      <w:r w:rsidRPr="00FA529E">
        <w:rPr>
          <w:rFonts w:ascii="Arial" w:hAnsi="Arial" w:cs="Arial"/>
          <w:spacing w:val="-3"/>
          <w:sz w:val="20"/>
        </w:rPr>
        <w:t xml:space="preserve"> 00 00 – Basic </w:t>
      </w:r>
      <w:r w:rsidR="00627441" w:rsidRPr="00FA529E">
        <w:rPr>
          <w:rFonts w:ascii="Arial" w:hAnsi="Arial" w:cs="Arial"/>
          <w:spacing w:val="-3"/>
          <w:sz w:val="20"/>
        </w:rPr>
        <w:t>Plumbing</w:t>
      </w:r>
      <w:r w:rsidRPr="00FA529E">
        <w:rPr>
          <w:rFonts w:ascii="Arial" w:hAnsi="Arial" w:cs="Arial"/>
          <w:spacing w:val="-3"/>
          <w:sz w:val="20"/>
        </w:rPr>
        <w:t xml:space="preserve"> Requirements</w:t>
      </w:r>
    </w:p>
    <w:p w:rsidR="00B57368" w:rsidRPr="00FA529E" w:rsidRDefault="00B57368" w:rsidP="006F062B">
      <w:pPr>
        <w:widowControl w:val="0"/>
        <w:numPr>
          <w:ilvl w:val="2"/>
          <w:numId w:val="13"/>
        </w:numPr>
        <w:tabs>
          <w:tab w:val="left" w:pos="864"/>
        </w:tabs>
        <w:spacing w:after="200"/>
        <w:ind w:left="864" w:hanging="576"/>
        <w:rPr>
          <w:rFonts w:ascii="Arial" w:hAnsi="Arial" w:cs="Arial"/>
          <w:spacing w:val="-3"/>
          <w:sz w:val="20"/>
        </w:rPr>
      </w:pPr>
      <w:r w:rsidRPr="00FA529E">
        <w:rPr>
          <w:rFonts w:ascii="Arial" w:hAnsi="Arial" w:cs="Arial"/>
          <w:spacing w:val="-3"/>
          <w:sz w:val="20"/>
        </w:rPr>
        <w:t>Section 2</w:t>
      </w:r>
      <w:r w:rsidR="00A3048A" w:rsidRPr="00FA529E">
        <w:rPr>
          <w:rFonts w:ascii="Arial" w:hAnsi="Arial" w:cs="Arial"/>
          <w:spacing w:val="-3"/>
          <w:sz w:val="20"/>
        </w:rPr>
        <w:t>2</w:t>
      </w:r>
      <w:r w:rsidRPr="00FA529E">
        <w:rPr>
          <w:rFonts w:ascii="Arial" w:hAnsi="Arial" w:cs="Arial"/>
          <w:spacing w:val="-3"/>
          <w:sz w:val="20"/>
        </w:rPr>
        <w:t xml:space="preserve"> 05 29 – </w:t>
      </w:r>
      <w:r w:rsidR="00A3048A" w:rsidRPr="00FA529E">
        <w:rPr>
          <w:rFonts w:ascii="Arial" w:hAnsi="Arial" w:cs="Arial"/>
          <w:spacing w:val="-3"/>
          <w:sz w:val="20"/>
        </w:rPr>
        <w:t>Plumbing Supports and Sleeves</w:t>
      </w:r>
    </w:p>
    <w:p w:rsidR="00B57368" w:rsidRPr="00FA529E" w:rsidRDefault="00B57368" w:rsidP="006F062B">
      <w:pPr>
        <w:widowControl w:val="0"/>
        <w:numPr>
          <w:ilvl w:val="2"/>
          <w:numId w:val="13"/>
        </w:numPr>
        <w:tabs>
          <w:tab w:val="left" w:pos="864"/>
        </w:tabs>
        <w:spacing w:after="200"/>
        <w:ind w:left="864" w:hanging="576"/>
        <w:rPr>
          <w:rFonts w:ascii="Arial" w:hAnsi="Arial" w:cs="Arial"/>
          <w:spacing w:val="-3"/>
          <w:sz w:val="20"/>
        </w:rPr>
      </w:pPr>
      <w:r w:rsidRPr="00FA529E">
        <w:rPr>
          <w:rFonts w:ascii="Arial" w:hAnsi="Arial" w:cs="Arial"/>
          <w:spacing w:val="-3"/>
          <w:sz w:val="20"/>
        </w:rPr>
        <w:t>Section 2</w:t>
      </w:r>
      <w:r w:rsidR="00A3048A" w:rsidRPr="00FA529E">
        <w:rPr>
          <w:rFonts w:ascii="Arial" w:hAnsi="Arial" w:cs="Arial"/>
          <w:spacing w:val="-3"/>
          <w:sz w:val="20"/>
        </w:rPr>
        <w:t>2</w:t>
      </w:r>
      <w:r w:rsidRPr="00FA529E">
        <w:rPr>
          <w:rFonts w:ascii="Arial" w:hAnsi="Arial" w:cs="Arial"/>
          <w:spacing w:val="-3"/>
          <w:sz w:val="20"/>
        </w:rPr>
        <w:t xml:space="preserve"> 05 53 – </w:t>
      </w:r>
      <w:r w:rsidR="00A3048A" w:rsidRPr="00FA529E">
        <w:rPr>
          <w:rFonts w:ascii="Arial" w:hAnsi="Arial" w:cs="Arial"/>
          <w:spacing w:val="-3"/>
          <w:sz w:val="20"/>
        </w:rPr>
        <w:t>Plumbing</w:t>
      </w:r>
      <w:r w:rsidRPr="00FA529E">
        <w:rPr>
          <w:rFonts w:ascii="Arial" w:hAnsi="Arial" w:cs="Arial"/>
          <w:spacing w:val="-3"/>
          <w:sz w:val="20"/>
        </w:rPr>
        <w:t xml:space="preserve"> Identification</w:t>
      </w:r>
    </w:p>
    <w:p w:rsidR="0053794A" w:rsidRPr="00B305CB" w:rsidRDefault="00EC21CA" w:rsidP="006F062B">
      <w:pPr>
        <w:pStyle w:val="1"/>
        <w:widowControl w:val="0"/>
        <w:numPr>
          <w:ilvl w:val="0"/>
          <w:numId w:val="9"/>
        </w:numPr>
        <w:tabs>
          <w:tab w:val="clear" w:pos="0"/>
          <w:tab w:val="clear" w:pos="576"/>
          <w:tab w:val="clear" w:pos="720"/>
          <w:tab w:val="clear" w:pos="988"/>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864"/>
        </w:tabs>
        <w:suppressAutoHyphens w:val="0"/>
        <w:spacing w:after="200"/>
        <w:ind w:left="864" w:right="0" w:hanging="864"/>
        <w:outlineLvl w:val="1"/>
        <w:rPr>
          <w:rFonts w:ascii="Arial" w:hAnsi="Arial" w:cs="Arial"/>
          <w:sz w:val="20"/>
        </w:rPr>
      </w:pPr>
      <w:r w:rsidRPr="00B305CB">
        <w:rPr>
          <w:rFonts w:ascii="Arial" w:hAnsi="Arial" w:cs="Arial"/>
          <w:sz w:val="20"/>
        </w:rPr>
        <w:t>SECTION</w:t>
      </w:r>
      <w:r w:rsidR="0053794A" w:rsidRPr="00B305CB">
        <w:rPr>
          <w:rFonts w:ascii="Arial" w:hAnsi="Arial" w:cs="Arial"/>
          <w:sz w:val="20"/>
        </w:rPr>
        <w:t xml:space="preserve"> INCLUDES</w:t>
      </w:r>
    </w:p>
    <w:p w:rsidR="0053794A" w:rsidRPr="00FA529E" w:rsidRDefault="00B57368" w:rsidP="006F062B">
      <w:pPr>
        <w:widowControl w:val="0"/>
        <w:numPr>
          <w:ilvl w:val="0"/>
          <w:numId w:val="14"/>
        </w:numPr>
        <w:tabs>
          <w:tab w:val="left" w:pos="864"/>
        </w:tabs>
        <w:spacing w:after="200"/>
        <w:ind w:left="864" w:hanging="576"/>
        <w:rPr>
          <w:rFonts w:ascii="Arial" w:hAnsi="Arial" w:cs="Arial"/>
          <w:spacing w:val="-3"/>
          <w:sz w:val="20"/>
        </w:rPr>
      </w:pPr>
      <w:r w:rsidRPr="00FA529E">
        <w:rPr>
          <w:rFonts w:ascii="Arial" w:hAnsi="Arial" w:cs="Arial"/>
          <w:spacing w:val="-3"/>
          <w:sz w:val="20"/>
        </w:rPr>
        <w:t>Pipe and Pipe Fittings</w:t>
      </w:r>
    </w:p>
    <w:p w:rsidR="0053794A" w:rsidRPr="00FA529E" w:rsidRDefault="00B57368" w:rsidP="006F062B">
      <w:pPr>
        <w:widowControl w:val="0"/>
        <w:numPr>
          <w:ilvl w:val="0"/>
          <w:numId w:val="14"/>
        </w:numPr>
        <w:tabs>
          <w:tab w:val="left" w:pos="864"/>
        </w:tabs>
        <w:spacing w:after="200"/>
        <w:ind w:left="864" w:hanging="576"/>
        <w:rPr>
          <w:rFonts w:ascii="Arial" w:hAnsi="Arial" w:cs="Arial"/>
          <w:spacing w:val="-3"/>
          <w:sz w:val="20"/>
        </w:rPr>
      </w:pPr>
      <w:r w:rsidRPr="00FA529E">
        <w:rPr>
          <w:rFonts w:ascii="Arial" w:hAnsi="Arial" w:cs="Arial"/>
          <w:spacing w:val="-3"/>
          <w:sz w:val="20"/>
        </w:rPr>
        <w:t>Air Compressor</w:t>
      </w:r>
    </w:p>
    <w:p w:rsidR="0053794A" w:rsidRPr="00FA529E" w:rsidRDefault="0053794A" w:rsidP="006F062B">
      <w:pPr>
        <w:widowControl w:val="0"/>
        <w:numPr>
          <w:ilvl w:val="0"/>
          <w:numId w:val="14"/>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Air </w:t>
      </w:r>
      <w:r w:rsidR="00B57368" w:rsidRPr="00FA529E">
        <w:rPr>
          <w:rFonts w:ascii="Arial" w:hAnsi="Arial" w:cs="Arial"/>
          <w:spacing w:val="-3"/>
          <w:sz w:val="20"/>
        </w:rPr>
        <w:t>R</w:t>
      </w:r>
      <w:r w:rsidRPr="00FA529E">
        <w:rPr>
          <w:rFonts w:ascii="Arial" w:hAnsi="Arial" w:cs="Arial"/>
          <w:spacing w:val="-3"/>
          <w:sz w:val="20"/>
        </w:rPr>
        <w:t xml:space="preserve">eceiver and </w:t>
      </w:r>
      <w:r w:rsidR="00B57368" w:rsidRPr="00FA529E">
        <w:rPr>
          <w:rFonts w:ascii="Arial" w:hAnsi="Arial" w:cs="Arial"/>
          <w:spacing w:val="-3"/>
          <w:sz w:val="20"/>
        </w:rPr>
        <w:t>Accessories</w:t>
      </w:r>
    </w:p>
    <w:p w:rsidR="0053794A" w:rsidRPr="00FA529E" w:rsidRDefault="00B57368" w:rsidP="006F062B">
      <w:pPr>
        <w:widowControl w:val="0"/>
        <w:numPr>
          <w:ilvl w:val="0"/>
          <w:numId w:val="14"/>
        </w:numPr>
        <w:tabs>
          <w:tab w:val="left" w:pos="864"/>
        </w:tabs>
        <w:spacing w:after="200"/>
        <w:ind w:left="864" w:hanging="576"/>
        <w:rPr>
          <w:rFonts w:ascii="Arial" w:hAnsi="Arial" w:cs="Arial"/>
          <w:spacing w:val="-3"/>
          <w:sz w:val="20"/>
        </w:rPr>
      </w:pPr>
      <w:r w:rsidRPr="00FA529E">
        <w:rPr>
          <w:rFonts w:ascii="Arial" w:hAnsi="Arial" w:cs="Arial"/>
          <w:spacing w:val="-3"/>
          <w:sz w:val="20"/>
        </w:rPr>
        <w:t>Aftercooler</w:t>
      </w:r>
    </w:p>
    <w:p w:rsidR="0053794A" w:rsidRPr="00FA529E" w:rsidRDefault="0053794A" w:rsidP="006F062B">
      <w:pPr>
        <w:widowControl w:val="0"/>
        <w:numPr>
          <w:ilvl w:val="0"/>
          <w:numId w:val="14"/>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 </w:t>
      </w:r>
      <w:r w:rsidR="00B57368" w:rsidRPr="00FA529E">
        <w:rPr>
          <w:rFonts w:ascii="Arial" w:hAnsi="Arial" w:cs="Arial"/>
          <w:spacing w:val="-3"/>
          <w:sz w:val="20"/>
        </w:rPr>
        <w:t>A</w:t>
      </w:r>
      <w:r w:rsidRPr="00FA529E">
        <w:rPr>
          <w:rFonts w:ascii="Arial" w:hAnsi="Arial" w:cs="Arial"/>
          <w:spacing w:val="-3"/>
          <w:sz w:val="20"/>
        </w:rPr>
        <w:t xml:space="preserve">ir </w:t>
      </w:r>
      <w:r w:rsidR="00B57368" w:rsidRPr="00FA529E">
        <w:rPr>
          <w:rFonts w:ascii="Arial" w:hAnsi="Arial" w:cs="Arial"/>
          <w:spacing w:val="-3"/>
          <w:sz w:val="20"/>
        </w:rPr>
        <w:t>Dryer</w:t>
      </w:r>
    </w:p>
    <w:p w:rsidR="0053794A" w:rsidRPr="00FA529E" w:rsidRDefault="0053794A" w:rsidP="006F062B">
      <w:pPr>
        <w:widowControl w:val="0"/>
        <w:numPr>
          <w:ilvl w:val="0"/>
          <w:numId w:val="14"/>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Pressure </w:t>
      </w:r>
      <w:r w:rsidR="00B57368" w:rsidRPr="00FA529E">
        <w:rPr>
          <w:rFonts w:ascii="Arial" w:hAnsi="Arial" w:cs="Arial"/>
          <w:spacing w:val="-3"/>
          <w:sz w:val="20"/>
        </w:rPr>
        <w:t>R</w:t>
      </w:r>
      <w:r w:rsidRPr="00FA529E">
        <w:rPr>
          <w:rFonts w:ascii="Arial" w:hAnsi="Arial" w:cs="Arial"/>
          <w:spacing w:val="-3"/>
          <w:sz w:val="20"/>
        </w:rPr>
        <w:t xml:space="preserve">educing </w:t>
      </w:r>
      <w:r w:rsidR="00B57368" w:rsidRPr="00FA529E">
        <w:rPr>
          <w:rFonts w:ascii="Arial" w:hAnsi="Arial" w:cs="Arial"/>
          <w:spacing w:val="-3"/>
          <w:sz w:val="20"/>
        </w:rPr>
        <w:t>Station</w:t>
      </w:r>
    </w:p>
    <w:p w:rsidR="0053794A" w:rsidRPr="00B305CB" w:rsidRDefault="0053794A" w:rsidP="006F062B">
      <w:pPr>
        <w:widowControl w:val="0"/>
        <w:numPr>
          <w:ilvl w:val="0"/>
          <w:numId w:val="9"/>
        </w:numPr>
        <w:tabs>
          <w:tab w:val="left" w:pos="864"/>
        </w:tabs>
        <w:spacing w:after="200"/>
        <w:ind w:left="864" w:hanging="864"/>
        <w:jc w:val="both"/>
        <w:outlineLvl w:val="1"/>
        <w:rPr>
          <w:rFonts w:ascii="Arial" w:hAnsi="Arial" w:cs="Arial"/>
          <w:b/>
          <w:spacing w:val="-3"/>
          <w:sz w:val="20"/>
        </w:rPr>
      </w:pPr>
      <w:r w:rsidRPr="00B305CB">
        <w:rPr>
          <w:rFonts w:ascii="Arial" w:hAnsi="Arial" w:cs="Arial"/>
          <w:b/>
          <w:spacing w:val="-3"/>
          <w:sz w:val="20"/>
        </w:rPr>
        <w:t xml:space="preserve">PRODUCTS INSTALLED BUT NOT FURNISHED UNDER THIS </w:t>
      </w:r>
      <w:r w:rsidR="00EC21CA" w:rsidRPr="00B305CB">
        <w:rPr>
          <w:rFonts w:ascii="Arial" w:hAnsi="Arial" w:cs="Arial"/>
          <w:b/>
          <w:spacing w:val="-3"/>
          <w:sz w:val="20"/>
        </w:rPr>
        <w:t>SECTION</w:t>
      </w:r>
    </w:p>
    <w:p w:rsidR="0053794A" w:rsidRPr="00FA529E" w:rsidRDefault="00FB2611" w:rsidP="006F062B">
      <w:pPr>
        <w:widowControl w:val="0"/>
        <w:numPr>
          <w:ilvl w:val="0"/>
          <w:numId w:val="15"/>
        </w:numPr>
        <w:tabs>
          <w:tab w:val="left" w:pos="864"/>
        </w:tabs>
        <w:spacing w:after="200"/>
        <w:ind w:left="864" w:hanging="576"/>
        <w:rPr>
          <w:rFonts w:ascii="Arial" w:hAnsi="Arial" w:cs="Arial"/>
          <w:spacing w:val="-3"/>
          <w:sz w:val="20"/>
        </w:rPr>
      </w:pPr>
      <w:r w:rsidRPr="00FA529E">
        <w:rPr>
          <w:rFonts w:ascii="Arial" w:hAnsi="Arial" w:cs="Arial"/>
          <w:spacing w:val="-3"/>
          <w:sz w:val="20"/>
        </w:rPr>
        <w:t>Section 01 11 00</w:t>
      </w:r>
      <w:r w:rsidR="0053794A" w:rsidRPr="00FA529E">
        <w:rPr>
          <w:rFonts w:ascii="Arial" w:hAnsi="Arial" w:cs="Arial"/>
          <w:spacing w:val="-3"/>
          <w:sz w:val="20"/>
        </w:rPr>
        <w:t xml:space="preserve"> </w:t>
      </w:r>
      <w:r w:rsidR="0053794A" w:rsidRPr="00FA529E">
        <w:rPr>
          <w:rFonts w:ascii="Arial" w:hAnsi="Arial" w:cs="Arial"/>
          <w:spacing w:val="-3"/>
          <w:sz w:val="20"/>
        </w:rPr>
        <w:noBreakHyphen/>
        <w:t xml:space="preserve"> Summary of Work:  Owner furnished [air compressor] [air outlet fittings] [________].</w:t>
      </w:r>
    </w:p>
    <w:p w:rsidR="0053794A" w:rsidRPr="00B305CB" w:rsidRDefault="0053794A" w:rsidP="006F062B">
      <w:pPr>
        <w:widowControl w:val="0"/>
        <w:numPr>
          <w:ilvl w:val="0"/>
          <w:numId w:val="9"/>
        </w:numPr>
        <w:tabs>
          <w:tab w:val="left" w:pos="864"/>
        </w:tabs>
        <w:spacing w:after="200"/>
        <w:ind w:left="864" w:hanging="864"/>
        <w:jc w:val="both"/>
        <w:outlineLvl w:val="1"/>
        <w:rPr>
          <w:rFonts w:ascii="Arial" w:hAnsi="Arial" w:cs="Arial"/>
          <w:b/>
          <w:spacing w:val="-3"/>
          <w:sz w:val="20"/>
        </w:rPr>
      </w:pPr>
      <w:r w:rsidRPr="00B305CB">
        <w:rPr>
          <w:rFonts w:ascii="Arial" w:hAnsi="Arial" w:cs="Arial"/>
          <w:b/>
          <w:spacing w:val="-3"/>
          <w:sz w:val="20"/>
        </w:rPr>
        <w:t xml:space="preserve">RELATED </w:t>
      </w:r>
      <w:r w:rsidR="00EC21CA" w:rsidRPr="00B305CB">
        <w:rPr>
          <w:rFonts w:ascii="Arial" w:hAnsi="Arial" w:cs="Arial"/>
          <w:b/>
          <w:spacing w:val="-3"/>
          <w:sz w:val="20"/>
        </w:rPr>
        <w:t>SECTION</w:t>
      </w:r>
      <w:r w:rsidRPr="00B305CB">
        <w:rPr>
          <w:rFonts w:ascii="Arial" w:hAnsi="Arial" w:cs="Arial"/>
          <w:b/>
          <w:spacing w:val="-3"/>
          <w:sz w:val="20"/>
        </w:rPr>
        <w:t>S</w:t>
      </w:r>
    </w:p>
    <w:p w:rsidR="0053794A" w:rsidRPr="00FA529E" w:rsidRDefault="00FB2611" w:rsidP="006F062B">
      <w:pPr>
        <w:widowControl w:val="0"/>
        <w:numPr>
          <w:ilvl w:val="0"/>
          <w:numId w:val="16"/>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Section </w:t>
      </w:r>
      <w:r w:rsidR="00B57368" w:rsidRPr="00FA529E">
        <w:rPr>
          <w:rFonts w:ascii="Arial" w:hAnsi="Arial" w:cs="Arial"/>
          <w:spacing w:val="-3"/>
          <w:sz w:val="20"/>
        </w:rPr>
        <w:t xml:space="preserve">03300 </w:t>
      </w:r>
      <w:r w:rsidR="00B57368" w:rsidRPr="00FA529E">
        <w:rPr>
          <w:rFonts w:ascii="Arial" w:hAnsi="Arial" w:cs="Arial"/>
          <w:spacing w:val="-3"/>
          <w:sz w:val="20"/>
        </w:rPr>
        <w:noBreakHyphen/>
        <w:t xml:space="preserve"> Cast</w:t>
      </w:r>
      <w:r w:rsidR="00B57368" w:rsidRPr="00FA529E">
        <w:rPr>
          <w:rFonts w:ascii="Arial" w:hAnsi="Arial" w:cs="Arial"/>
          <w:spacing w:val="-3"/>
          <w:sz w:val="20"/>
        </w:rPr>
        <w:noBreakHyphen/>
        <w:t>in</w:t>
      </w:r>
      <w:r w:rsidR="00B57368" w:rsidRPr="00FA529E">
        <w:rPr>
          <w:rFonts w:ascii="Arial" w:hAnsi="Arial" w:cs="Arial"/>
          <w:spacing w:val="-3"/>
          <w:sz w:val="20"/>
        </w:rPr>
        <w:noBreakHyphen/>
        <w:t>Place Concrete</w:t>
      </w:r>
    </w:p>
    <w:p w:rsidR="0053794A" w:rsidRPr="00FA529E" w:rsidRDefault="00FB2611" w:rsidP="006F062B">
      <w:pPr>
        <w:widowControl w:val="0"/>
        <w:numPr>
          <w:ilvl w:val="0"/>
          <w:numId w:val="16"/>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Section </w:t>
      </w:r>
      <w:r w:rsidR="00A3048A" w:rsidRPr="00FA529E">
        <w:rPr>
          <w:rFonts w:ascii="Arial" w:hAnsi="Arial" w:cs="Arial"/>
          <w:spacing w:val="-3"/>
          <w:sz w:val="20"/>
        </w:rPr>
        <w:t xml:space="preserve">22 </w:t>
      </w:r>
      <w:r w:rsidRPr="00FA529E">
        <w:rPr>
          <w:rFonts w:ascii="Arial" w:hAnsi="Arial" w:cs="Arial"/>
          <w:spacing w:val="-3"/>
          <w:sz w:val="20"/>
        </w:rPr>
        <w:t>05 48</w:t>
      </w:r>
      <w:r w:rsidR="00B57368" w:rsidRPr="00FA529E">
        <w:rPr>
          <w:rFonts w:ascii="Arial" w:hAnsi="Arial" w:cs="Arial"/>
          <w:spacing w:val="-3"/>
          <w:sz w:val="20"/>
        </w:rPr>
        <w:t xml:space="preserve"> </w:t>
      </w:r>
      <w:r w:rsidR="00A3048A" w:rsidRPr="00FA529E">
        <w:rPr>
          <w:rFonts w:ascii="Arial" w:hAnsi="Arial" w:cs="Arial"/>
          <w:spacing w:val="-3"/>
          <w:sz w:val="20"/>
        </w:rPr>
        <w:t>–</w:t>
      </w:r>
      <w:r w:rsidR="00B57368" w:rsidRPr="00FA529E">
        <w:rPr>
          <w:rFonts w:ascii="Arial" w:hAnsi="Arial" w:cs="Arial"/>
          <w:spacing w:val="-3"/>
          <w:sz w:val="20"/>
        </w:rPr>
        <w:t xml:space="preserve"> </w:t>
      </w:r>
      <w:r w:rsidR="00A3048A" w:rsidRPr="00FA529E">
        <w:rPr>
          <w:rFonts w:ascii="Arial" w:hAnsi="Arial" w:cs="Arial"/>
          <w:spacing w:val="-3"/>
          <w:sz w:val="20"/>
        </w:rPr>
        <w:t xml:space="preserve">Plumbing </w:t>
      </w:r>
      <w:r w:rsidR="00B57368" w:rsidRPr="00FA529E">
        <w:rPr>
          <w:rFonts w:ascii="Arial" w:hAnsi="Arial" w:cs="Arial"/>
          <w:spacing w:val="-3"/>
          <w:sz w:val="20"/>
        </w:rPr>
        <w:t>Vibration Isolation</w:t>
      </w:r>
    </w:p>
    <w:p w:rsidR="0053794A" w:rsidRPr="00FA529E" w:rsidRDefault="00FB2611" w:rsidP="006F062B">
      <w:pPr>
        <w:widowControl w:val="0"/>
        <w:numPr>
          <w:ilvl w:val="0"/>
          <w:numId w:val="16"/>
        </w:numPr>
        <w:tabs>
          <w:tab w:val="left" w:pos="864"/>
        </w:tabs>
        <w:spacing w:after="200"/>
        <w:ind w:left="864" w:hanging="576"/>
        <w:rPr>
          <w:rFonts w:ascii="Arial" w:hAnsi="Arial" w:cs="Arial"/>
          <w:spacing w:val="-3"/>
          <w:sz w:val="20"/>
        </w:rPr>
      </w:pPr>
      <w:r w:rsidRPr="00FA529E">
        <w:rPr>
          <w:rFonts w:ascii="Arial" w:hAnsi="Arial" w:cs="Arial"/>
          <w:spacing w:val="-3"/>
          <w:sz w:val="20"/>
        </w:rPr>
        <w:t>Section 22 13 16</w:t>
      </w:r>
      <w:r w:rsidR="00B57368" w:rsidRPr="00FA529E">
        <w:rPr>
          <w:rFonts w:ascii="Arial" w:hAnsi="Arial" w:cs="Arial"/>
          <w:spacing w:val="-3"/>
          <w:sz w:val="20"/>
        </w:rPr>
        <w:t xml:space="preserve"> </w:t>
      </w:r>
      <w:r w:rsidR="00B57368" w:rsidRPr="00FA529E">
        <w:rPr>
          <w:rFonts w:ascii="Arial" w:hAnsi="Arial" w:cs="Arial"/>
          <w:spacing w:val="-3"/>
          <w:sz w:val="20"/>
        </w:rPr>
        <w:noBreakHyphen/>
        <w:t xml:space="preserve"> Plumbing Piping</w:t>
      </w:r>
    </w:p>
    <w:p w:rsidR="0053794A" w:rsidRPr="00FA529E" w:rsidRDefault="00EC21CA" w:rsidP="006F062B">
      <w:pPr>
        <w:widowControl w:val="0"/>
        <w:numPr>
          <w:ilvl w:val="0"/>
          <w:numId w:val="16"/>
        </w:numPr>
        <w:tabs>
          <w:tab w:val="left" w:pos="864"/>
        </w:tabs>
        <w:spacing w:after="200"/>
        <w:ind w:left="864" w:hanging="576"/>
        <w:rPr>
          <w:rFonts w:ascii="Arial" w:hAnsi="Arial" w:cs="Arial"/>
          <w:spacing w:val="-3"/>
          <w:sz w:val="20"/>
        </w:rPr>
      </w:pPr>
      <w:r w:rsidRPr="00FA529E">
        <w:rPr>
          <w:rFonts w:ascii="Arial" w:hAnsi="Arial" w:cs="Arial"/>
          <w:spacing w:val="-3"/>
          <w:sz w:val="20"/>
        </w:rPr>
        <w:t>Section</w:t>
      </w:r>
      <w:r w:rsidR="0053794A" w:rsidRPr="00FA529E">
        <w:rPr>
          <w:rFonts w:ascii="Arial" w:hAnsi="Arial" w:cs="Arial"/>
          <w:spacing w:val="-3"/>
          <w:sz w:val="20"/>
        </w:rPr>
        <w:t xml:space="preserve"> </w:t>
      </w:r>
      <w:r w:rsidR="00BF5993" w:rsidRPr="00FA529E">
        <w:rPr>
          <w:rFonts w:ascii="Arial" w:hAnsi="Arial" w:cs="Arial"/>
          <w:spacing w:val="-3"/>
          <w:sz w:val="20"/>
        </w:rPr>
        <w:t>26 05 19</w:t>
      </w:r>
      <w:r w:rsidR="0053794A" w:rsidRPr="00FA529E">
        <w:rPr>
          <w:rFonts w:ascii="Arial" w:hAnsi="Arial" w:cs="Arial"/>
          <w:spacing w:val="-3"/>
          <w:sz w:val="20"/>
        </w:rPr>
        <w:t xml:space="preserve"> </w:t>
      </w:r>
      <w:r w:rsidR="0053794A" w:rsidRPr="00FA529E">
        <w:rPr>
          <w:rFonts w:ascii="Arial" w:hAnsi="Arial" w:cs="Arial"/>
          <w:spacing w:val="-3"/>
          <w:sz w:val="20"/>
        </w:rPr>
        <w:noBreakHyphen/>
        <w:t xml:space="preserve"> </w:t>
      </w:r>
      <w:r w:rsidR="00A3048A" w:rsidRPr="00FA529E">
        <w:rPr>
          <w:rFonts w:ascii="Arial" w:hAnsi="Arial" w:cs="Arial"/>
          <w:spacing w:val="-3"/>
          <w:sz w:val="20"/>
        </w:rPr>
        <w:t>Insulated Conductors</w:t>
      </w:r>
    </w:p>
    <w:p w:rsidR="0053794A" w:rsidRPr="00FA529E" w:rsidRDefault="00897B48" w:rsidP="006F062B">
      <w:pPr>
        <w:widowControl w:val="0"/>
        <w:numPr>
          <w:ilvl w:val="0"/>
          <w:numId w:val="16"/>
        </w:numPr>
        <w:tabs>
          <w:tab w:val="left" w:pos="864"/>
        </w:tabs>
        <w:spacing w:after="200"/>
        <w:ind w:left="864" w:hanging="576"/>
        <w:rPr>
          <w:rFonts w:ascii="Arial" w:hAnsi="Arial" w:cs="Arial"/>
          <w:spacing w:val="-3"/>
          <w:sz w:val="20"/>
        </w:rPr>
      </w:pPr>
      <w:r w:rsidRPr="00FA529E">
        <w:rPr>
          <w:rFonts w:ascii="Arial" w:hAnsi="Arial" w:cs="Arial"/>
          <w:spacing w:val="-3"/>
          <w:sz w:val="20"/>
        </w:rPr>
        <w:t>Section 26 27 26</w:t>
      </w:r>
      <w:r w:rsidR="0053794A" w:rsidRPr="00FA529E">
        <w:rPr>
          <w:rFonts w:ascii="Arial" w:hAnsi="Arial" w:cs="Arial"/>
          <w:spacing w:val="-3"/>
          <w:sz w:val="20"/>
        </w:rPr>
        <w:t xml:space="preserve"> </w:t>
      </w:r>
      <w:r w:rsidR="0053794A" w:rsidRPr="00FA529E">
        <w:rPr>
          <w:rFonts w:ascii="Arial" w:hAnsi="Arial" w:cs="Arial"/>
          <w:spacing w:val="-3"/>
          <w:sz w:val="20"/>
        </w:rPr>
        <w:noBreakHyphen/>
        <w:t xml:space="preserve"> Wiring Devices </w:t>
      </w:r>
    </w:p>
    <w:p w:rsidR="0053794A" w:rsidRPr="00B305CB" w:rsidRDefault="0053794A" w:rsidP="006F062B">
      <w:pPr>
        <w:widowControl w:val="0"/>
        <w:numPr>
          <w:ilvl w:val="0"/>
          <w:numId w:val="9"/>
        </w:numPr>
        <w:tabs>
          <w:tab w:val="left" w:pos="864"/>
        </w:tabs>
        <w:spacing w:after="200"/>
        <w:ind w:left="864" w:hanging="864"/>
        <w:jc w:val="both"/>
        <w:outlineLvl w:val="1"/>
        <w:rPr>
          <w:rFonts w:ascii="Arial" w:hAnsi="Arial" w:cs="Arial"/>
          <w:b/>
          <w:spacing w:val="-3"/>
          <w:sz w:val="20"/>
        </w:rPr>
      </w:pPr>
      <w:r w:rsidRPr="00B305CB">
        <w:rPr>
          <w:rFonts w:ascii="Arial" w:hAnsi="Arial" w:cs="Arial"/>
          <w:b/>
          <w:spacing w:val="-3"/>
          <w:sz w:val="20"/>
        </w:rPr>
        <w:t>REFERENCES</w:t>
      </w:r>
    </w:p>
    <w:p w:rsidR="0053794A" w:rsidRPr="00FA529E" w:rsidRDefault="0053794A" w:rsidP="006F062B">
      <w:pPr>
        <w:widowControl w:val="0"/>
        <w:numPr>
          <w:ilvl w:val="0"/>
          <w:numId w:val="17"/>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ASME </w:t>
      </w:r>
      <w:r w:rsidRPr="00FA529E">
        <w:rPr>
          <w:rFonts w:ascii="Arial" w:hAnsi="Arial" w:cs="Arial"/>
          <w:spacing w:val="-3"/>
          <w:sz w:val="20"/>
        </w:rPr>
        <w:noBreakHyphen/>
        <w:t xml:space="preserve"> </w:t>
      </w:r>
      <w:r w:rsidR="00B57368" w:rsidRPr="00FA529E">
        <w:rPr>
          <w:rFonts w:ascii="Arial" w:hAnsi="Arial" w:cs="Arial"/>
          <w:spacing w:val="-3"/>
          <w:sz w:val="20"/>
        </w:rPr>
        <w:t>Boiler and Pressure Vessel Code</w:t>
      </w:r>
    </w:p>
    <w:p w:rsidR="0053794A" w:rsidRPr="00FA529E" w:rsidRDefault="0053794A" w:rsidP="006F062B">
      <w:pPr>
        <w:widowControl w:val="0"/>
        <w:numPr>
          <w:ilvl w:val="0"/>
          <w:numId w:val="17"/>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ASME B16.3 </w:t>
      </w:r>
      <w:r w:rsidRPr="00FA529E">
        <w:rPr>
          <w:rFonts w:ascii="Arial" w:hAnsi="Arial" w:cs="Arial"/>
          <w:spacing w:val="-3"/>
          <w:sz w:val="20"/>
        </w:rPr>
        <w:noBreakHyphen/>
        <w:t xml:space="preserve"> Malleable Iron Threaded F</w:t>
      </w:r>
      <w:r w:rsidR="00B57368" w:rsidRPr="00FA529E">
        <w:rPr>
          <w:rFonts w:ascii="Arial" w:hAnsi="Arial" w:cs="Arial"/>
          <w:spacing w:val="-3"/>
          <w:sz w:val="20"/>
        </w:rPr>
        <w:t>ittings</w:t>
      </w:r>
    </w:p>
    <w:p w:rsidR="0053794A" w:rsidRPr="00FA529E" w:rsidRDefault="0053794A" w:rsidP="006F062B">
      <w:pPr>
        <w:widowControl w:val="0"/>
        <w:numPr>
          <w:ilvl w:val="0"/>
          <w:numId w:val="17"/>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ASME B16.18 </w:t>
      </w:r>
      <w:r w:rsidRPr="00FA529E">
        <w:rPr>
          <w:rFonts w:ascii="Arial" w:hAnsi="Arial" w:cs="Arial"/>
          <w:spacing w:val="-3"/>
          <w:sz w:val="20"/>
        </w:rPr>
        <w:noBreakHyphen/>
        <w:t xml:space="preserve"> Cast Bronze</w:t>
      </w:r>
      <w:r w:rsidR="00B57368" w:rsidRPr="00FA529E">
        <w:rPr>
          <w:rFonts w:ascii="Arial" w:hAnsi="Arial" w:cs="Arial"/>
          <w:spacing w:val="-3"/>
          <w:sz w:val="20"/>
        </w:rPr>
        <w:t xml:space="preserve"> Solder</w:t>
      </w:r>
      <w:r w:rsidR="00B57368" w:rsidRPr="00FA529E">
        <w:rPr>
          <w:rFonts w:ascii="Arial" w:hAnsi="Arial" w:cs="Arial"/>
          <w:spacing w:val="-3"/>
          <w:sz w:val="20"/>
        </w:rPr>
        <w:noBreakHyphen/>
        <w:t>Joint Pressure Fittings</w:t>
      </w:r>
    </w:p>
    <w:p w:rsidR="0053794A" w:rsidRPr="00FA529E" w:rsidRDefault="0053794A" w:rsidP="006F062B">
      <w:pPr>
        <w:widowControl w:val="0"/>
        <w:numPr>
          <w:ilvl w:val="0"/>
          <w:numId w:val="17"/>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ASME B16.22 </w:t>
      </w:r>
      <w:r w:rsidRPr="00FA529E">
        <w:rPr>
          <w:rFonts w:ascii="Arial" w:hAnsi="Arial" w:cs="Arial"/>
          <w:spacing w:val="-3"/>
          <w:sz w:val="20"/>
        </w:rPr>
        <w:noBreakHyphen/>
        <w:t xml:space="preserve"> Wrought Copper and Bronze</w:t>
      </w:r>
      <w:r w:rsidR="00B57368" w:rsidRPr="00FA529E">
        <w:rPr>
          <w:rFonts w:ascii="Arial" w:hAnsi="Arial" w:cs="Arial"/>
          <w:spacing w:val="-3"/>
          <w:sz w:val="20"/>
        </w:rPr>
        <w:t xml:space="preserve"> Solder</w:t>
      </w:r>
      <w:r w:rsidR="00B57368" w:rsidRPr="00FA529E">
        <w:rPr>
          <w:rFonts w:ascii="Arial" w:hAnsi="Arial" w:cs="Arial"/>
          <w:spacing w:val="-3"/>
          <w:sz w:val="20"/>
        </w:rPr>
        <w:noBreakHyphen/>
        <w:t>Joint Pressure Fittings</w:t>
      </w:r>
    </w:p>
    <w:p w:rsidR="0053794A" w:rsidRPr="00FA529E" w:rsidRDefault="0053794A" w:rsidP="006F062B">
      <w:pPr>
        <w:widowControl w:val="0"/>
        <w:numPr>
          <w:ilvl w:val="0"/>
          <w:numId w:val="17"/>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ASME B16.26 </w:t>
      </w:r>
      <w:r w:rsidRPr="00FA529E">
        <w:rPr>
          <w:rFonts w:ascii="Arial" w:hAnsi="Arial" w:cs="Arial"/>
          <w:spacing w:val="-3"/>
          <w:sz w:val="20"/>
        </w:rPr>
        <w:noBreakHyphen/>
        <w:t xml:space="preserve"> Cast Bronze F</w:t>
      </w:r>
      <w:r w:rsidR="00B57368" w:rsidRPr="00FA529E">
        <w:rPr>
          <w:rFonts w:ascii="Arial" w:hAnsi="Arial" w:cs="Arial"/>
          <w:spacing w:val="-3"/>
          <w:sz w:val="20"/>
        </w:rPr>
        <w:t>ittings for Flared Copper Tubes</w:t>
      </w:r>
    </w:p>
    <w:p w:rsidR="0053794A" w:rsidRPr="00FA529E" w:rsidRDefault="00B57368" w:rsidP="006F062B">
      <w:pPr>
        <w:widowControl w:val="0"/>
        <w:numPr>
          <w:ilvl w:val="0"/>
          <w:numId w:val="17"/>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ASME B31.1 </w:t>
      </w:r>
      <w:r w:rsidRPr="00FA529E">
        <w:rPr>
          <w:rFonts w:ascii="Arial" w:hAnsi="Arial" w:cs="Arial"/>
          <w:spacing w:val="-3"/>
          <w:sz w:val="20"/>
        </w:rPr>
        <w:noBreakHyphen/>
        <w:t xml:space="preserve"> Power Piping</w:t>
      </w:r>
    </w:p>
    <w:p w:rsidR="0053794A" w:rsidRPr="00FA529E" w:rsidRDefault="0053794A" w:rsidP="006F062B">
      <w:pPr>
        <w:widowControl w:val="0"/>
        <w:numPr>
          <w:ilvl w:val="0"/>
          <w:numId w:val="17"/>
        </w:numPr>
        <w:tabs>
          <w:tab w:val="left" w:pos="864"/>
        </w:tabs>
        <w:spacing w:after="200"/>
        <w:ind w:left="864" w:hanging="576"/>
        <w:rPr>
          <w:rFonts w:ascii="Arial" w:hAnsi="Arial" w:cs="Arial"/>
          <w:spacing w:val="-3"/>
          <w:sz w:val="20"/>
        </w:rPr>
      </w:pPr>
      <w:r w:rsidRPr="00FA529E">
        <w:rPr>
          <w:rFonts w:ascii="Arial" w:hAnsi="Arial" w:cs="Arial"/>
          <w:spacing w:val="-3"/>
          <w:sz w:val="20"/>
        </w:rPr>
        <w:t>ASME B</w:t>
      </w:r>
      <w:r w:rsidR="00B57368" w:rsidRPr="00FA529E">
        <w:rPr>
          <w:rFonts w:ascii="Arial" w:hAnsi="Arial" w:cs="Arial"/>
          <w:spacing w:val="-3"/>
          <w:sz w:val="20"/>
        </w:rPr>
        <w:t xml:space="preserve">31.9 </w:t>
      </w:r>
      <w:r w:rsidR="00B57368" w:rsidRPr="00FA529E">
        <w:rPr>
          <w:rFonts w:ascii="Arial" w:hAnsi="Arial" w:cs="Arial"/>
          <w:spacing w:val="-3"/>
          <w:sz w:val="20"/>
        </w:rPr>
        <w:noBreakHyphen/>
        <w:t xml:space="preserve"> Building Services Piping</w:t>
      </w:r>
    </w:p>
    <w:p w:rsidR="0053794A" w:rsidRPr="00FA529E" w:rsidRDefault="0053794A" w:rsidP="006F062B">
      <w:pPr>
        <w:widowControl w:val="0"/>
        <w:numPr>
          <w:ilvl w:val="0"/>
          <w:numId w:val="17"/>
        </w:numPr>
        <w:tabs>
          <w:tab w:val="left" w:pos="864"/>
        </w:tabs>
        <w:spacing w:after="200"/>
        <w:ind w:left="864" w:hanging="576"/>
        <w:rPr>
          <w:rFonts w:ascii="Arial" w:hAnsi="Arial" w:cs="Arial"/>
          <w:spacing w:val="-3"/>
          <w:sz w:val="20"/>
        </w:rPr>
      </w:pPr>
      <w:r w:rsidRPr="00FA529E">
        <w:rPr>
          <w:rFonts w:ascii="Arial" w:hAnsi="Arial" w:cs="Arial"/>
          <w:spacing w:val="-3"/>
          <w:sz w:val="20"/>
        </w:rPr>
        <w:lastRenderedPageBreak/>
        <w:t xml:space="preserve">ASTM A53 </w:t>
      </w:r>
      <w:r w:rsidRPr="00FA529E">
        <w:rPr>
          <w:rFonts w:ascii="Arial" w:hAnsi="Arial" w:cs="Arial"/>
          <w:spacing w:val="-3"/>
          <w:sz w:val="20"/>
        </w:rPr>
        <w:noBreakHyphen/>
        <w:t xml:space="preserve"> Pipe, Steel, Black and Hot</w:t>
      </w:r>
      <w:r w:rsidRPr="00FA529E">
        <w:rPr>
          <w:rFonts w:ascii="Arial" w:hAnsi="Arial" w:cs="Arial"/>
          <w:spacing w:val="-3"/>
          <w:sz w:val="20"/>
        </w:rPr>
        <w:noBreakHyphen/>
        <w:t>Dipped Z</w:t>
      </w:r>
      <w:r w:rsidR="00B57368" w:rsidRPr="00FA529E">
        <w:rPr>
          <w:rFonts w:ascii="Arial" w:hAnsi="Arial" w:cs="Arial"/>
          <w:spacing w:val="-3"/>
          <w:sz w:val="20"/>
        </w:rPr>
        <w:t>inc Coated, Welded and Seamless</w:t>
      </w:r>
    </w:p>
    <w:p w:rsidR="0053794A" w:rsidRPr="00FA529E" w:rsidRDefault="0053794A" w:rsidP="006F062B">
      <w:pPr>
        <w:widowControl w:val="0"/>
        <w:numPr>
          <w:ilvl w:val="0"/>
          <w:numId w:val="17"/>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ASTM A120 </w:t>
      </w:r>
      <w:r w:rsidRPr="00FA529E">
        <w:rPr>
          <w:rFonts w:ascii="Arial" w:hAnsi="Arial" w:cs="Arial"/>
          <w:spacing w:val="-3"/>
          <w:sz w:val="20"/>
        </w:rPr>
        <w:noBreakHyphen/>
        <w:t xml:space="preserve"> Pipe, Steel, Black and Hot</w:t>
      </w:r>
      <w:r w:rsidRPr="00FA529E">
        <w:rPr>
          <w:rFonts w:ascii="Arial" w:hAnsi="Arial" w:cs="Arial"/>
          <w:spacing w:val="-3"/>
          <w:sz w:val="20"/>
        </w:rPr>
        <w:noBreakHyphen/>
        <w:t xml:space="preserve">Dipped Zinc Coated (Galvanized), Welded </w:t>
      </w:r>
      <w:r w:rsidR="00B57368" w:rsidRPr="00FA529E">
        <w:rPr>
          <w:rFonts w:ascii="Arial" w:hAnsi="Arial" w:cs="Arial"/>
          <w:spacing w:val="-3"/>
          <w:sz w:val="20"/>
        </w:rPr>
        <w:t>and Seamless, for Ordinary Uses</w:t>
      </w:r>
    </w:p>
    <w:p w:rsidR="0053794A" w:rsidRPr="00FA529E" w:rsidRDefault="0053794A" w:rsidP="006F062B">
      <w:pPr>
        <w:widowControl w:val="0"/>
        <w:numPr>
          <w:ilvl w:val="0"/>
          <w:numId w:val="17"/>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ASTM A234 </w:t>
      </w:r>
      <w:r w:rsidRPr="00FA529E">
        <w:rPr>
          <w:rFonts w:ascii="Arial" w:hAnsi="Arial" w:cs="Arial"/>
          <w:spacing w:val="-3"/>
          <w:sz w:val="20"/>
        </w:rPr>
        <w:noBreakHyphen/>
        <w:t xml:space="preserve"> Pipe Fittings of Wrought Carbon Steel and Alloy Steel for Mod</w:t>
      </w:r>
      <w:r w:rsidR="00B57368" w:rsidRPr="00FA529E">
        <w:rPr>
          <w:rFonts w:ascii="Arial" w:hAnsi="Arial" w:cs="Arial"/>
          <w:spacing w:val="-3"/>
          <w:sz w:val="20"/>
        </w:rPr>
        <w:t>erate and Elevated Temperatures</w:t>
      </w:r>
    </w:p>
    <w:p w:rsidR="0053794A" w:rsidRPr="00FA529E" w:rsidRDefault="00B57368" w:rsidP="006F062B">
      <w:pPr>
        <w:widowControl w:val="0"/>
        <w:numPr>
          <w:ilvl w:val="0"/>
          <w:numId w:val="17"/>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ASTM B32 </w:t>
      </w:r>
      <w:r w:rsidRPr="00FA529E">
        <w:rPr>
          <w:rFonts w:ascii="Arial" w:hAnsi="Arial" w:cs="Arial"/>
          <w:spacing w:val="-3"/>
          <w:sz w:val="20"/>
        </w:rPr>
        <w:noBreakHyphen/>
        <w:t xml:space="preserve"> Solder Metal</w:t>
      </w:r>
    </w:p>
    <w:p w:rsidR="0053794A" w:rsidRPr="00FA529E" w:rsidRDefault="0053794A" w:rsidP="006F062B">
      <w:pPr>
        <w:widowControl w:val="0"/>
        <w:numPr>
          <w:ilvl w:val="0"/>
          <w:numId w:val="17"/>
        </w:numPr>
        <w:tabs>
          <w:tab w:val="left" w:pos="864"/>
        </w:tabs>
        <w:spacing w:after="200"/>
        <w:ind w:left="864" w:hanging="576"/>
        <w:rPr>
          <w:rFonts w:ascii="Arial" w:hAnsi="Arial" w:cs="Arial"/>
          <w:spacing w:val="-3"/>
          <w:sz w:val="20"/>
        </w:rPr>
      </w:pPr>
      <w:r w:rsidRPr="00FA529E">
        <w:rPr>
          <w:rFonts w:ascii="Arial" w:hAnsi="Arial" w:cs="Arial"/>
          <w:spacing w:val="-3"/>
          <w:sz w:val="20"/>
        </w:rPr>
        <w:t>ASTM B</w:t>
      </w:r>
      <w:r w:rsidR="00B57368" w:rsidRPr="00FA529E">
        <w:rPr>
          <w:rFonts w:ascii="Arial" w:hAnsi="Arial" w:cs="Arial"/>
          <w:spacing w:val="-3"/>
          <w:sz w:val="20"/>
        </w:rPr>
        <w:t xml:space="preserve">88 </w:t>
      </w:r>
      <w:r w:rsidR="00B57368" w:rsidRPr="00FA529E">
        <w:rPr>
          <w:rFonts w:ascii="Arial" w:hAnsi="Arial" w:cs="Arial"/>
          <w:spacing w:val="-3"/>
          <w:sz w:val="20"/>
        </w:rPr>
        <w:noBreakHyphen/>
        <w:t xml:space="preserve"> Seamless Copper Water Tube</w:t>
      </w:r>
    </w:p>
    <w:p w:rsidR="0053794A" w:rsidRPr="00FA529E" w:rsidRDefault="0053794A" w:rsidP="006F062B">
      <w:pPr>
        <w:widowControl w:val="0"/>
        <w:numPr>
          <w:ilvl w:val="0"/>
          <w:numId w:val="17"/>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ASTM D2513 </w:t>
      </w:r>
      <w:r w:rsidRPr="00FA529E">
        <w:rPr>
          <w:rFonts w:ascii="Arial" w:hAnsi="Arial" w:cs="Arial"/>
          <w:spacing w:val="-3"/>
          <w:sz w:val="20"/>
        </w:rPr>
        <w:noBreakHyphen/>
        <w:t xml:space="preserve"> Thermoplastic Gas Pre</w:t>
      </w:r>
      <w:r w:rsidR="00B57368" w:rsidRPr="00FA529E">
        <w:rPr>
          <w:rFonts w:ascii="Arial" w:hAnsi="Arial" w:cs="Arial"/>
          <w:spacing w:val="-3"/>
          <w:sz w:val="20"/>
        </w:rPr>
        <w:t>ssure Pipe, Tubing and Fittings</w:t>
      </w:r>
    </w:p>
    <w:p w:rsidR="0053794A" w:rsidRPr="00FA529E" w:rsidRDefault="0053794A" w:rsidP="006F062B">
      <w:pPr>
        <w:widowControl w:val="0"/>
        <w:numPr>
          <w:ilvl w:val="0"/>
          <w:numId w:val="17"/>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ASTM D2683 </w:t>
      </w:r>
      <w:r w:rsidRPr="00FA529E">
        <w:rPr>
          <w:rFonts w:ascii="Arial" w:hAnsi="Arial" w:cs="Arial"/>
          <w:spacing w:val="-3"/>
          <w:sz w:val="20"/>
        </w:rPr>
        <w:noBreakHyphen/>
        <w:t xml:space="preserve"> Socket</w:t>
      </w:r>
      <w:r w:rsidRPr="00FA529E">
        <w:rPr>
          <w:rFonts w:ascii="Arial" w:hAnsi="Arial" w:cs="Arial"/>
          <w:spacing w:val="-3"/>
          <w:sz w:val="20"/>
        </w:rPr>
        <w:noBreakHyphen/>
        <w:t>Type Polyethylene Fillings for Outside Diamet</w:t>
      </w:r>
      <w:r w:rsidR="00B57368" w:rsidRPr="00FA529E">
        <w:rPr>
          <w:rFonts w:ascii="Arial" w:hAnsi="Arial" w:cs="Arial"/>
          <w:spacing w:val="-3"/>
          <w:sz w:val="20"/>
        </w:rPr>
        <w:t>er</w:t>
      </w:r>
      <w:r w:rsidR="00B57368" w:rsidRPr="00FA529E">
        <w:rPr>
          <w:rFonts w:ascii="Arial" w:hAnsi="Arial" w:cs="Arial"/>
          <w:spacing w:val="-3"/>
          <w:sz w:val="20"/>
        </w:rPr>
        <w:noBreakHyphen/>
        <w:t>Controlled Polyethylene Pipe</w:t>
      </w:r>
    </w:p>
    <w:p w:rsidR="0053794A" w:rsidRPr="00FA529E" w:rsidRDefault="0053794A" w:rsidP="006F062B">
      <w:pPr>
        <w:widowControl w:val="0"/>
        <w:numPr>
          <w:ilvl w:val="0"/>
          <w:numId w:val="17"/>
        </w:numPr>
        <w:tabs>
          <w:tab w:val="left" w:pos="864"/>
        </w:tabs>
        <w:spacing w:after="200"/>
        <w:ind w:left="864" w:hanging="576"/>
        <w:rPr>
          <w:rFonts w:ascii="Arial" w:hAnsi="Arial" w:cs="Arial"/>
          <w:spacing w:val="-3"/>
          <w:sz w:val="20"/>
        </w:rPr>
      </w:pPr>
      <w:r w:rsidRPr="00FA529E">
        <w:rPr>
          <w:rFonts w:ascii="Arial" w:hAnsi="Arial" w:cs="Arial"/>
          <w:spacing w:val="-3"/>
          <w:sz w:val="20"/>
        </w:rPr>
        <w:t>NFP</w:t>
      </w:r>
      <w:r w:rsidR="00B57368" w:rsidRPr="00FA529E">
        <w:rPr>
          <w:rFonts w:ascii="Arial" w:hAnsi="Arial" w:cs="Arial"/>
          <w:spacing w:val="-3"/>
          <w:sz w:val="20"/>
        </w:rPr>
        <w:t xml:space="preserve">A 70 </w:t>
      </w:r>
      <w:r w:rsidR="00B57368" w:rsidRPr="00FA529E">
        <w:rPr>
          <w:rFonts w:ascii="Arial" w:hAnsi="Arial" w:cs="Arial"/>
          <w:spacing w:val="-3"/>
          <w:sz w:val="20"/>
        </w:rPr>
        <w:noBreakHyphen/>
        <w:t xml:space="preserve"> National Electrical Code</w:t>
      </w:r>
    </w:p>
    <w:p w:rsidR="0053794A" w:rsidRPr="00B305CB" w:rsidRDefault="0053794A" w:rsidP="006F062B">
      <w:pPr>
        <w:widowControl w:val="0"/>
        <w:numPr>
          <w:ilvl w:val="0"/>
          <w:numId w:val="9"/>
        </w:numPr>
        <w:tabs>
          <w:tab w:val="left" w:pos="864"/>
        </w:tabs>
        <w:spacing w:after="200"/>
        <w:ind w:left="864" w:hanging="864"/>
        <w:jc w:val="both"/>
        <w:outlineLvl w:val="1"/>
        <w:rPr>
          <w:rFonts w:ascii="Arial" w:hAnsi="Arial" w:cs="Arial"/>
          <w:b/>
          <w:spacing w:val="-3"/>
          <w:sz w:val="20"/>
        </w:rPr>
      </w:pPr>
      <w:r w:rsidRPr="00B305CB">
        <w:rPr>
          <w:rFonts w:ascii="Arial" w:hAnsi="Arial" w:cs="Arial"/>
          <w:b/>
          <w:spacing w:val="-3"/>
          <w:sz w:val="20"/>
        </w:rPr>
        <w:t>SUBMITTALS</w:t>
      </w:r>
    </w:p>
    <w:p w:rsidR="0053794A" w:rsidRPr="00FA529E" w:rsidRDefault="0053794A" w:rsidP="006F062B">
      <w:pPr>
        <w:widowControl w:val="0"/>
        <w:numPr>
          <w:ilvl w:val="0"/>
          <w:numId w:val="18"/>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Submit under provisions of </w:t>
      </w:r>
      <w:r w:rsidR="003D48BD" w:rsidRPr="00FA529E">
        <w:rPr>
          <w:rFonts w:ascii="Arial" w:hAnsi="Arial" w:cs="Arial"/>
          <w:spacing w:val="-3"/>
          <w:sz w:val="20"/>
        </w:rPr>
        <w:t xml:space="preserve">Section </w:t>
      </w:r>
      <w:r w:rsidR="00A3048A" w:rsidRPr="00FA529E">
        <w:rPr>
          <w:rFonts w:ascii="Arial" w:hAnsi="Arial" w:cs="Arial"/>
          <w:spacing w:val="-3"/>
          <w:sz w:val="20"/>
        </w:rPr>
        <w:t xml:space="preserve">22 </w:t>
      </w:r>
      <w:r w:rsidR="003D48BD" w:rsidRPr="00FA529E">
        <w:rPr>
          <w:rFonts w:ascii="Arial" w:hAnsi="Arial" w:cs="Arial"/>
          <w:spacing w:val="-3"/>
          <w:sz w:val="20"/>
        </w:rPr>
        <w:t>00 00</w:t>
      </w:r>
      <w:r w:rsidR="00B57368" w:rsidRPr="00FA529E">
        <w:rPr>
          <w:rFonts w:ascii="Arial" w:hAnsi="Arial" w:cs="Arial"/>
          <w:spacing w:val="-3"/>
          <w:sz w:val="20"/>
        </w:rPr>
        <w:t>.</w:t>
      </w:r>
    </w:p>
    <w:p w:rsidR="0053794A" w:rsidRPr="00FA529E" w:rsidRDefault="0053794A" w:rsidP="006F062B">
      <w:pPr>
        <w:widowControl w:val="0"/>
        <w:numPr>
          <w:ilvl w:val="0"/>
          <w:numId w:val="18"/>
        </w:numPr>
        <w:tabs>
          <w:tab w:val="left" w:pos="864"/>
        </w:tabs>
        <w:spacing w:after="200"/>
        <w:ind w:left="864" w:hanging="576"/>
        <w:rPr>
          <w:rFonts w:ascii="Arial" w:hAnsi="Arial" w:cs="Arial"/>
          <w:spacing w:val="-3"/>
          <w:sz w:val="20"/>
        </w:rPr>
      </w:pPr>
      <w:r w:rsidRPr="00FA529E">
        <w:rPr>
          <w:rFonts w:ascii="Arial" w:hAnsi="Arial" w:cs="Arial"/>
          <w:spacing w:val="-3"/>
          <w:sz w:val="20"/>
        </w:rPr>
        <w:t>Shop Drawings:  Indicate piping system schematic with electrical characteristics and connection requirements.</w:t>
      </w:r>
    </w:p>
    <w:p w:rsidR="0053794A" w:rsidRPr="00FA529E" w:rsidRDefault="0053794A" w:rsidP="006F062B">
      <w:pPr>
        <w:widowControl w:val="0"/>
        <w:numPr>
          <w:ilvl w:val="0"/>
          <w:numId w:val="18"/>
        </w:numPr>
        <w:tabs>
          <w:tab w:val="left" w:pos="864"/>
        </w:tabs>
        <w:spacing w:after="200"/>
        <w:ind w:left="864" w:hanging="576"/>
        <w:rPr>
          <w:rFonts w:ascii="Arial" w:hAnsi="Arial" w:cs="Arial"/>
          <w:spacing w:val="-3"/>
          <w:sz w:val="20"/>
        </w:rPr>
      </w:pPr>
      <w:r w:rsidRPr="00FA529E">
        <w:rPr>
          <w:rFonts w:ascii="Arial" w:hAnsi="Arial" w:cs="Arial"/>
          <w:spacing w:val="-3"/>
          <w:sz w:val="20"/>
        </w:rPr>
        <w:t>Product Data:  Provide manufacturers catalog literature with capacity, weight, and electrical characteristics and connection requirements.</w:t>
      </w:r>
    </w:p>
    <w:p w:rsidR="0053794A" w:rsidRPr="00FA529E" w:rsidRDefault="0053794A" w:rsidP="006F062B">
      <w:pPr>
        <w:widowControl w:val="0"/>
        <w:numPr>
          <w:ilvl w:val="0"/>
          <w:numId w:val="18"/>
        </w:numPr>
        <w:tabs>
          <w:tab w:val="left" w:pos="864"/>
        </w:tabs>
        <w:spacing w:after="200"/>
        <w:ind w:left="864" w:hanging="576"/>
        <w:rPr>
          <w:rFonts w:ascii="Arial" w:hAnsi="Arial" w:cs="Arial"/>
          <w:spacing w:val="-3"/>
          <w:sz w:val="20"/>
        </w:rPr>
      </w:pPr>
      <w:r w:rsidRPr="00FA529E">
        <w:rPr>
          <w:rFonts w:ascii="Arial" w:hAnsi="Arial" w:cs="Arial"/>
          <w:spacing w:val="-3"/>
          <w:sz w:val="20"/>
        </w:rPr>
        <w:t>Test Reports:  Submit inspector's certificate for air receiver for inclusion in Operating and Maintenance Manuals.</w:t>
      </w:r>
    </w:p>
    <w:p w:rsidR="0053794A" w:rsidRPr="00FA529E" w:rsidRDefault="0053794A" w:rsidP="006F062B">
      <w:pPr>
        <w:widowControl w:val="0"/>
        <w:numPr>
          <w:ilvl w:val="0"/>
          <w:numId w:val="18"/>
        </w:numPr>
        <w:tabs>
          <w:tab w:val="left" w:pos="864"/>
        </w:tabs>
        <w:spacing w:after="200"/>
        <w:ind w:left="864" w:hanging="576"/>
        <w:rPr>
          <w:rFonts w:ascii="Arial" w:hAnsi="Arial" w:cs="Arial"/>
          <w:spacing w:val="-3"/>
          <w:sz w:val="20"/>
        </w:rPr>
      </w:pPr>
      <w:r w:rsidRPr="00FA529E">
        <w:rPr>
          <w:rFonts w:ascii="Arial" w:hAnsi="Arial" w:cs="Arial"/>
          <w:spacing w:val="-3"/>
          <w:sz w:val="20"/>
        </w:rPr>
        <w:t>Manufacturer's Installation Instructions:  Indicate hoisting and setting requirements, starting procedures.</w:t>
      </w:r>
    </w:p>
    <w:p w:rsidR="0053794A" w:rsidRPr="00B305CB" w:rsidRDefault="0053794A" w:rsidP="006F062B">
      <w:pPr>
        <w:widowControl w:val="0"/>
        <w:numPr>
          <w:ilvl w:val="0"/>
          <w:numId w:val="9"/>
        </w:numPr>
        <w:tabs>
          <w:tab w:val="left" w:pos="864"/>
        </w:tabs>
        <w:spacing w:after="200"/>
        <w:ind w:left="864" w:hanging="864"/>
        <w:jc w:val="both"/>
        <w:outlineLvl w:val="1"/>
        <w:rPr>
          <w:rFonts w:ascii="Arial" w:hAnsi="Arial" w:cs="Arial"/>
          <w:b/>
          <w:spacing w:val="-3"/>
          <w:sz w:val="20"/>
        </w:rPr>
      </w:pPr>
      <w:r w:rsidRPr="00B305CB">
        <w:rPr>
          <w:rFonts w:ascii="Arial" w:hAnsi="Arial" w:cs="Arial"/>
          <w:b/>
          <w:spacing w:val="-3"/>
          <w:sz w:val="20"/>
        </w:rPr>
        <w:t>PROJECT RECORD DOCUMENTS</w:t>
      </w:r>
    </w:p>
    <w:p w:rsidR="0053794A" w:rsidRPr="00FA529E" w:rsidRDefault="0053794A" w:rsidP="006F062B">
      <w:pPr>
        <w:widowControl w:val="0"/>
        <w:numPr>
          <w:ilvl w:val="2"/>
          <w:numId w:val="18"/>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Submit under provisions of </w:t>
      </w:r>
      <w:r w:rsidR="003D48BD" w:rsidRPr="00FA529E">
        <w:rPr>
          <w:rFonts w:ascii="Arial" w:hAnsi="Arial" w:cs="Arial"/>
          <w:spacing w:val="-3"/>
          <w:sz w:val="20"/>
        </w:rPr>
        <w:t xml:space="preserve">Section </w:t>
      </w:r>
      <w:r w:rsidR="00A3048A" w:rsidRPr="00FA529E">
        <w:rPr>
          <w:rFonts w:ascii="Arial" w:hAnsi="Arial" w:cs="Arial"/>
          <w:spacing w:val="-3"/>
          <w:sz w:val="20"/>
        </w:rPr>
        <w:t xml:space="preserve">22 </w:t>
      </w:r>
      <w:r w:rsidR="003D48BD" w:rsidRPr="00FA529E">
        <w:rPr>
          <w:rFonts w:ascii="Arial" w:hAnsi="Arial" w:cs="Arial"/>
          <w:spacing w:val="-3"/>
          <w:sz w:val="20"/>
        </w:rPr>
        <w:t>00 00</w:t>
      </w:r>
      <w:r w:rsidR="00B57368" w:rsidRPr="00FA529E">
        <w:rPr>
          <w:rFonts w:ascii="Arial" w:hAnsi="Arial" w:cs="Arial"/>
          <w:spacing w:val="-3"/>
          <w:sz w:val="20"/>
        </w:rPr>
        <w:t>.</w:t>
      </w:r>
    </w:p>
    <w:p w:rsidR="0053794A" w:rsidRPr="00FA529E" w:rsidRDefault="0053794A" w:rsidP="006F062B">
      <w:pPr>
        <w:widowControl w:val="0"/>
        <w:numPr>
          <w:ilvl w:val="2"/>
          <w:numId w:val="18"/>
        </w:numPr>
        <w:tabs>
          <w:tab w:val="left" w:pos="864"/>
        </w:tabs>
        <w:spacing w:after="200"/>
        <w:ind w:left="864" w:hanging="576"/>
        <w:rPr>
          <w:rFonts w:ascii="Arial" w:hAnsi="Arial" w:cs="Arial"/>
          <w:spacing w:val="-3"/>
          <w:sz w:val="20"/>
        </w:rPr>
      </w:pPr>
      <w:r w:rsidRPr="00FA529E">
        <w:rPr>
          <w:rFonts w:ascii="Arial" w:hAnsi="Arial" w:cs="Arial"/>
          <w:spacing w:val="-3"/>
          <w:sz w:val="20"/>
        </w:rPr>
        <w:t>Record actual locations of equipment and components.  Modify shop drawings to indicate final locations.</w:t>
      </w:r>
    </w:p>
    <w:p w:rsidR="0053794A" w:rsidRPr="00B305CB" w:rsidRDefault="0053794A" w:rsidP="006F062B">
      <w:pPr>
        <w:widowControl w:val="0"/>
        <w:numPr>
          <w:ilvl w:val="0"/>
          <w:numId w:val="9"/>
        </w:numPr>
        <w:tabs>
          <w:tab w:val="left" w:pos="864"/>
        </w:tabs>
        <w:spacing w:after="200"/>
        <w:ind w:left="864" w:hanging="864"/>
        <w:jc w:val="both"/>
        <w:outlineLvl w:val="1"/>
        <w:rPr>
          <w:rFonts w:ascii="Arial" w:hAnsi="Arial" w:cs="Arial"/>
          <w:b/>
          <w:spacing w:val="-3"/>
          <w:sz w:val="20"/>
        </w:rPr>
      </w:pPr>
      <w:r w:rsidRPr="00B305CB">
        <w:rPr>
          <w:rFonts w:ascii="Arial" w:hAnsi="Arial" w:cs="Arial"/>
          <w:b/>
          <w:spacing w:val="-3"/>
          <w:sz w:val="20"/>
        </w:rPr>
        <w:t>OPERATION AND MAINTENANCE DATA</w:t>
      </w:r>
    </w:p>
    <w:p w:rsidR="0053794A" w:rsidRPr="00FA529E" w:rsidRDefault="0053794A" w:rsidP="006F062B">
      <w:pPr>
        <w:widowControl w:val="0"/>
        <w:numPr>
          <w:ilvl w:val="0"/>
          <w:numId w:val="19"/>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Submit under provisions of </w:t>
      </w:r>
      <w:r w:rsidR="003D48BD" w:rsidRPr="00FA529E">
        <w:rPr>
          <w:rFonts w:ascii="Arial" w:hAnsi="Arial" w:cs="Arial"/>
          <w:spacing w:val="-3"/>
          <w:sz w:val="20"/>
        </w:rPr>
        <w:t xml:space="preserve">Section </w:t>
      </w:r>
      <w:r w:rsidR="00A3048A" w:rsidRPr="00FA529E">
        <w:rPr>
          <w:rFonts w:ascii="Arial" w:hAnsi="Arial" w:cs="Arial"/>
          <w:spacing w:val="-3"/>
          <w:sz w:val="20"/>
        </w:rPr>
        <w:t xml:space="preserve">22 </w:t>
      </w:r>
      <w:r w:rsidR="003D48BD" w:rsidRPr="00FA529E">
        <w:rPr>
          <w:rFonts w:ascii="Arial" w:hAnsi="Arial" w:cs="Arial"/>
          <w:spacing w:val="-3"/>
          <w:sz w:val="20"/>
        </w:rPr>
        <w:t>00 00</w:t>
      </w:r>
      <w:r w:rsidR="00B57368" w:rsidRPr="00FA529E">
        <w:rPr>
          <w:rFonts w:ascii="Arial" w:hAnsi="Arial" w:cs="Arial"/>
          <w:spacing w:val="-3"/>
          <w:sz w:val="20"/>
        </w:rPr>
        <w:t>.</w:t>
      </w:r>
    </w:p>
    <w:p w:rsidR="0053794A" w:rsidRPr="00FA529E" w:rsidRDefault="0053794A" w:rsidP="006F062B">
      <w:pPr>
        <w:widowControl w:val="0"/>
        <w:numPr>
          <w:ilvl w:val="0"/>
          <w:numId w:val="19"/>
        </w:numPr>
        <w:tabs>
          <w:tab w:val="left" w:pos="864"/>
        </w:tabs>
        <w:spacing w:after="200"/>
        <w:ind w:left="864" w:hanging="576"/>
        <w:rPr>
          <w:rFonts w:ascii="Arial" w:hAnsi="Arial" w:cs="Arial"/>
          <w:spacing w:val="-3"/>
          <w:sz w:val="20"/>
        </w:rPr>
      </w:pPr>
      <w:r w:rsidRPr="00FA529E">
        <w:rPr>
          <w:rFonts w:ascii="Arial" w:hAnsi="Arial" w:cs="Arial"/>
          <w:spacing w:val="-3"/>
          <w:sz w:val="20"/>
        </w:rPr>
        <w:t>Operation Data:  Submit for air compressor, air receiver and accessories, after cooler, air dryer, and pressure reducing station.</w:t>
      </w:r>
    </w:p>
    <w:p w:rsidR="0053794A" w:rsidRPr="00FA529E" w:rsidRDefault="0053794A" w:rsidP="006F062B">
      <w:pPr>
        <w:widowControl w:val="0"/>
        <w:numPr>
          <w:ilvl w:val="0"/>
          <w:numId w:val="19"/>
        </w:numPr>
        <w:tabs>
          <w:tab w:val="left" w:pos="864"/>
        </w:tabs>
        <w:spacing w:after="200"/>
        <w:ind w:left="864" w:hanging="576"/>
        <w:rPr>
          <w:rFonts w:ascii="Arial" w:hAnsi="Arial" w:cs="Arial"/>
          <w:spacing w:val="-3"/>
          <w:sz w:val="20"/>
        </w:rPr>
      </w:pPr>
      <w:r w:rsidRPr="00FA529E">
        <w:rPr>
          <w:rFonts w:ascii="Arial" w:hAnsi="Arial" w:cs="Arial"/>
          <w:spacing w:val="-3"/>
          <w:sz w:val="20"/>
        </w:rPr>
        <w:t>Maintenance Data:  Submit for air compressor, air receiver and accessories, after cooler, air dryer, and pressure reducing station.</w:t>
      </w:r>
    </w:p>
    <w:p w:rsidR="0053794A" w:rsidRPr="00B305CB" w:rsidRDefault="0053794A" w:rsidP="006F062B">
      <w:pPr>
        <w:widowControl w:val="0"/>
        <w:numPr>
          <w:ilvl w:val="0"/>
          <w:numId w:val="9"/>
        </w:numPr>
        <w:tabs>
          <w:tab w:val="left" w:pos="864"/>
        </w:tabs>
        <w:spacing w:after="200"/>
        <w:ind w:left="864" w:hanging="864"/>
        <w:jc w:val="both"/>
        <w:outlineLvl w:val="1"/>
        <w:rPr>
          <w:rFonts w:ascii="Arial" w:hAnsi="Arial" w:cs="Arial"/>
          <w:b/>
          <w:spacing w:val="-3"/>
          <w:sz w:val="20"/>
        </w:rPr>
      </w:pPr>
      <w:r w:rsidRPr="00B305CB">
        <w:rPr>
          <w:rFonts w:ascii="Arial" w:hAnsi="Arial" w:cs="Arial"/>
          <w:b/>
          <w:spacing w:val="-3"/>
          <w:sz w:val="20"/>
        </w:rPr>
        <w:t>REGULATORY REQUIREMENTS</w:t>
      </w:r>
    </w:p>
    <w:p w:rsidR="0053794A" w:rsidRPr="00FA529E" w:rsidRDefault="0053794A" w:rsidP="006F062B">
      <w:pPr>
        <w:widowControl w:val="0"/>
        <w:numPr>
          <w:ilvl w:val="0"/>
          <w:numId w:val="20"/>
        </w:numPr>
        <w:tabs>
          <w:tab w:val="left" w:pos="864"/>
        </w:tabs>
        <w:spacing w:after="200"/>
        <w:ind w:left="864" w:hanging="576"/>
        <w:rPr>
          <w:rFonts w:ascii="Arial" w:hAnsi="Arial" w:cs="Arial"/>
          <w:spacing w:val="-3"/>
          <w:sz w:val="20"/>
        </w:rPr>
      </w:pPr>
      <w:r w:rsidRPr="00FA529E">
        <w:rPr>
          <w:rFonts w:ascii="Arial" w:hAnsi="Arial" w:cs="Arial"/>
          <w:spacing w:val="-3"/>
          <w:sz w:val="20"/>
        </w:rPr>
        <w:t>Conform to ASME codes for installation of pressure vessels.</w:t>
      </w:r>
    </w:p>
    <w:p w:rsidR="0053794A" w:rsidRPr="00FA529E" w:rsidRDefault="0053794A" w:rsidP="006F062B">
      <w:pPr>
        <w:widowControl w:val="0"/>
        <w:numPr>
          <w:ilvl w:val="0"/>
          <w:numId w:val="20"/>
        </w:numPr>
        <w:tabs>
          <w:tab w:val="left" w:pos="864"/>
        </w:tabs>
        <w:spacing w:after="200"/>
        <w:ind w:left="864" w:hanging="576"/>
        <w:rPr>
          <w:rFonts w:ascii="Arial" w:hAnsi="Arial" w:cs="Arial"/>
          <w:spacing w:val="-3"/>
          <w:sz w:val="20"/>
        </w:rPr>
      </w:pPr>
      <w:r w:rsidRPr="00FA529E">
        <w:rPr>
          <w:rFonts w:ascii="Arial" w:hAnsi="Arial" w:cs="Arial"/>
          <w:spacing w:val="-3"/>
          <w:sz w:val="20"/>
        </w:rPr>
        <w:t>Provide certificate of compliance from Factory Mutual indicating approval of air receiver.</w:t>
      </w:r>
    </w:p>
    <w:p w:rsidR="00B305CB" w:rsidRDefault="00B305CB" w:rsidP="00B305CB">
      <w:pPr>
        <w:widowControl w:val="0"/>
        <w:tabs>
          <w:tab w:val="left" w:pos="864"/>
        </w:tabs>
        <w:spacing w:after="200"/>
        <w:ind w:left="864"/>
        <w:rPr>
          <w:rFonts w:ascii="Arial" w:hAnsi="Arial" w:cs="Arial"/>
          <w:spacing w:val="-3"/>
          <w:sz w:val="20"/>
        </w:rPr>
      </w:pPr>
    </w:p>
    <w:p w:rsidR="0053794A" w:rsidRPr="00FA529E" w:rsidRDefault="0053794A" w:rsidP="006F062B">
      <w:pPr>
        <w:widowControl w:val="0"/>
        <w:numPr>
          <w:ilvl w:val="0"/>
          <w:numId w:val="20"/>
        </w:numPr>
        <w:tabs>
          <w:tab w:val="left" w:pos="864"/>
        </w:tabs>
        <w:spacing w:after="200"/>
        <w:ind w:left="864" w:hanging="576"/>
        <w:rPr>
          <w:rFonts w:ascii="Arial" w:hAnsi="Arial" w:cs="Arial"/>
          <w:spacing w:val="-3"/>
          <w:sz w:val="20"/>
        </w:rPr>
      </w:pPr>
      <w:r w:rsidRPr="00FA529E">
        <w:rPr>
          <w:rFonts w:ascii="Arial" w:hAnsi="Arial" w:cs="Arial"/>
          <w:spacing w:val="-3"/>
          <w:sz w:val="20"/>
        </w:rPr>
        <w:lastRenderedPageBreak/>
        <w:t>Products Requiring Electrical Connection:  Listed and classified by Underwriters Laboratories, Inc., as suitable for the purpose specified and indicated.</w:t>
      </w:r>
    </w:p>
    <w:p w:rsidR="0053794A" w:rsidRPr="00B305CB" w:rsidRDefault="0053794A" w:rsidP="006F062B">
      <w:pPr>
        <w:widowControl w:val="0"/>
        <w:numPr>
          <w:ilvl w:val="0"/>
          <w:numId w:val="9"/>
        </w:numPr>
        <w:tabs>
          <w:tab w:val="left" w:pos="864"/>
        </w:tabs>
        <w:spacing w:after="200"/>
        <w:ind w:left="864" w:hanging="864"/>
        <w:jc w:val="both"/>
        <w:outlineLvl w:val="1"/>
        <w:rPr>
          <w:rFonts w:ascii="Arial" w:hAnsi="Arial" w:cs="Arial"/>
          <w:b/>
          <w:spacing w:val="-3"/>
          <w:sz w:val="20"/>
        </w:rPr>
      </w:pPr>
      <w:r w:rsidRPr="00B305CB">
        <w:rPr>
          <w:rFonts w:ascii="Arial" w:hAnsi="Arial" w:cs="Arial"/>
          <w:b/>
          <w:spacing w:val="-3"/>
          <w:sz w:val="20"/>
        </w:rPr>
        <w:t>DELIVERY, STORAGE, AND HANDLING</w:t>
      </w:r>
    </w:p>
    <w:p w:rsidR="0053794A" w:rsidRPr="00FA529E" w:rsidRDefault="0053794A" w:rsidP="006F062B">
      <w:pPr>
        <w:widowControl w:val="0"/>
        <w:numPr>
          <w:ilvl w:val="0"/>
          <w:numId w:val="21"/>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Deliver, store, protect and handle products to site under provisions of </w:t>
      </w:r>
      <w:r w:rsidR="003D48BD" w:rsidRPr="00FA529E">
        <w:rPr>
          <w:rFonts w:ascii="Arial" w:hAnsi="Arial" w:cs="Arial"/>
          <w:spacing w:val="-3"/>
          <w:sz w:val="20"/>
        </w:rPr>
        <w:t xml:space="preserve">Section </w:t>
      </w:r>
      <w:r w:rsidR="00A3048A" w:rsidRPr="00FA529E">
        <w:rPr>
          <w:rFonts w:ascii="Arial" w:hAnsi="Arial" w:cs="Arial"/>
          <w:spacing w:val="-3"/>
          <w:sz w:val="20"/>
        </w:rPr>
        <w:t xml:space="preserve">22 </w:t>
      </w:r>
      <w:r w:rsidR="003D48BD" w:rsidRPr="00FA529E">
        <w:rPr>
          <w:rFonts w:ascii="Arial" w:hAnsi="Arial" w:cs="Arial"/>
          <w:spacing w:val="-3"/>
          <w:sz w:val="20"/>
        </w:rPr>
        <w:t>00 00</w:t>
      </w:r>
      <w:r w:rsidR="00B57368" w:rsidRPr="00FA529E">
        <w:rPr>
          <w:rFonts w:ascii="Arial" w:hAnsi="Arial" w:cs="Arial"/>
          <w:spacing w:val="-3"/>
          <w:sz w:val="20"/>
        </w:rPr>
        <w:t>.</w:t>
      </w:r>
    </w:p>
    <w:p w:rsidR="0053794A" w:rsidRPr="00FA529E" w:rsidRDefault="0053794A" w:rsidP="006F062B">
      <w:pPr>
        <w:widowControl w:val="0"/>
        <w:numPr>
          <w:ilvl w:val="0"/>
          <w:numId w:val="21"/>
        </w:numPr>
        <w:tabs>
          <w:tab w:val="left" w:pos="864"/>
        </w:tabs>
        <w:spacing w:after="200"/>
        <w:ind w:left="864" w:hanging="576"/>
        <w:rPr>
          <w:rFonts w:ascii="Arial" w:hAnsi="Arial" w:cs="Arial"/>
          <w:spacing w:val="-3"/>
          <w:sz w:val="20"/>
        </w:rPr>
      </w:pPr>
      <w:r w:rsidRPr="00FA529E">
        <w:rPr>
          <w:rFonts w:ascii="Arial" w:hAnsi="Arial" w:cs="Arial"/>
          <w:spacing w:val="-3"/>
          <w:sz w:val="20"/>
        </w:rPr>
        <w:t>Accept air compressors, air dryer on site in factory fabricated containers with shipping skids and plastic pipe end protectors in place.  Inspect for damage.</w:t>
      </w:r>
    </w:p>
    <w:p w:rsidR="0053794A" w:rsidRPr="00FA529E" w:rsidRDefault="0053794A" w:rsidP="006F062B">
      <w:pPr>
        <w:widowControl w:val="0"/>
        <w:numPr>
          <w:ilvl w:val="0"/>
          <w:numId w:val="21"/>
        </w:numPr>
        <w:tabs>
          <w:tab w:val="left" w:pos="864"/>
        </w:tabs>
        <w:spacing w:after="200"/>
        <w:ind w:left="864" w:hanging="576"/>
        <w:rPr>
          <w:rFonts w:ascii="Arial" w:hAnsi="Arial" w:cs="Arial"/>
          <w:spacing w:val="-3"/>
          <w:sz w:val="20"/>
        </w:rPr>
      </w:pPr>
      <w:r w:rsidRPr="00FA529E">
        <w:rPr>
          <w:rFonts w:ascii="Arial" w:hAnsi="Arial" w:cs="Arial"/>
          <w:spacing w:val="-3"/>
          <w:sz w:val="20"/>
        </w:rPr>
        <w:t>Protect piping and equipment from weather and construction traffic.</w:t>
      </w:r>
    </w:p>
    <w:p w:rsidR="0053794A" w:rsidRPr="00B305CB" w:rsidRDefault="0053794A" w:rsidP="006F062B">
      <w:pPr>
        <w:widowControl w:val="0"/>
        <w:numPr>
          <w:ilvl w:val="0"/>
          <w:numId w:val="9"/>
        </w:numPr>
        <w:tabs>
          <w:tab w:val="left" w:pos="864"/>
        </w:tabs>
        <w:spacing w:after="200"/>
        <w:ind w:left="864" w:hanging="864"/>
        <w:jc w:val="both"/>
        <w:outlineLvl w:val="1"/>
        <w:rPr>
          <w:rFonts w:ascii="Arial" w:hAnsi="Arial" w:cs="Arial"/>
          <w:b/>
          <w:spacing w:val="-3"/>
          <w:sz w:val="20"/>
        </w:rPr>
      </w:pPr>
      <w:r w:rsidRPr="00B305CB">
        <w:rPr>
          <w:rFonts w:ascii="Arial" w:hAnsi="Arial" w:cs="Arial"/>
          <w:b/>
          <w:spacing w:val="-3"/>
          <w:sz w:val="20"/>
        </w:rPr>
        <w:t>WARRANTY</w:t>
      </w:r>
    </w:p>
    <w:p w:rsidR="0053794A" w:rsidRPr="00FA529E" w:rsidRDefault="0053794A" w:rsidP="006F062B">
      <w:pPr>
        <w:widowControl w:val="0"/>
        <w:numPr>
          <w:ilvl w:val="0"/>
          <w:numId w:val="22"/>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Provide </w:t>
      </w:r>
      <w:r w:rsidR="00F43F38" w:rsidRPr="00FA529E">
        <w:rPr>
          <w:rFonts w:ascii="Arial" w:hAnsi="Arial" w:cs="Arial"/>
          <w:spacing w:val="-3"/>
          <w:sz w:val="20"/>
        </w:rPr>
        <w:t>five-year</w:t>
      </w:r>
      <w:r w:rsidRPr="00FA529E">
        <w:rPr>
          <w:rFonts w:ascii="Arial" w:hAnsi="Arial" w:cs="Arial"/>
          <w:spacing w:val="-3"/>
          <w:sz w:val="20"/>
        </w:rPr>
        <w:t xml:space="preserve"> warranty under provisions of </w:t>
      </w:r>
      <w:r w:rsidR="003D48BD" w:rsidRPr="00FA529E">
        <w:rPr>
          <w:rFonts w:ascii="Arial" w:hAnsi="Arial" w:cs="Arial"/>
          <w:spacing w:val="-3"/>
          <w:sz w:val="20"/>
        </w:rPr>
        <w:t xml:space="preserve">Section </w:t>
      </w:r>
      <w:r w:rsidR="00A3048A" w:rsidRPr="00FA529E">
        <w:rPr>
          <w:rFonts w:ascii="Arial" w:hAnsi="Arial" w:cs="Arial"/>
          <w:spacing w:val="-3"/>
          <w:sz w:val="20"/>
        </w:rPr>
        <w:t xml:space="preserve">22 </w:t>
      </w:r>
      <w:r w:rsidR="003D48BD" w:rsidRPr="00FA529E">
        <w:rPr>
          <w:rFonts w:ascii="Arial" w:hAnsi="Arial" w:cs="Arial"/>
          <w:spacing w:val="-3"/>
          <w:sz w:val="20"/>
        </w:rPr>
        <w:t>00 00</w:t>
      </w:r>
      <w:r w:rsidR="00B57368" w:rsidRPr="00FA529E">
        <w:rPr>
          <w:rFonts w:ascii="Arial" w:hAnsi="Arial" w:cs="Arial"/>
          <w:spacing w:val="-3"/>
          <w:sz w:val="20"/>
        </w:rPr>
        <w:t>.</w:t>
      </w:r>
    </w:p>
    <w:p w:rsidR="0053794A" w:rsidRPr="00FA529E" w:rsidRDefault="0053794A" w:rsidP="006F062B">
      <w:pPr>
        <w:widowControl w:val="0"/>
        <w:numPr>
          <w:ilvl w:val="0"/>
          <w:numId w:val="22"/>
        </w:numPr>
        <w:tabs>
          <w:tab w:val="left" w:pos="864"/>
        </w:tabs>
        <w:spacing w:after="200"/>
        <w:ind w:left="864" w:hanging="576"/>
        <w:rPr>
          <w:rFonts w:ascii="Arial" w:hAnsi="Arial" w:cs="Arial"/>
          <w:spacing w:val="-3"/>
          <w:sz w:val="20"/>
        </w:rPr>
      </w:pPr>
      <w:r w:rsidRPr="00FA529E">
        <w:rPr>
          <w:rFonts w:ascii="Arial" w:hAnsi="Arial" w:cs="Arial"/>
          <w:spacing w:val="-3"/>
          <w:sz w:val="20"/>
        </w:rPr>
        <w:t>Warranty:  Include coverage for air compressors, [___________].</w:t>
      </w:r>
    </w:p>
    <w:p w:rsidR="0053794A" w:rsidRPr="00B305CB" w:rsidRDefault="0053794A" w:rsidP="006F062B">
      <w:pPr>
        <w:widowControl w:val="0"/>
        <w:numPr>
          <w:ilvl w:val="0"/>
          <w:numId w:val="9"/>
        </w:numPr>
        <w:tabs>
          <w:tab w:val="left" w:pos="864"/>
        </w:tabs>
        <w:spacing w:after="200"/>
        <w:ind w:left="864" w:hanging="864"/>
        <w:jc w:val="both"/>
        <w:outlineLvl w:val="1"/>
        <w:rPr>
          <w:rFonts w:ascii="Arial" w:hAnsi="Arial" w:cs="Arial"/>
          <w:b/>
          <w:spacing w:val="-3"/>
          <w:sz w:val="20"/>
        </w:rPr>
      </w:pPr>
      <w:r w:rsidRPr="00B305CB">
        <w:rPr>
          <w:rFonts w:ascii="Arial" w:hAnsi="Arial" w:cs="Arial"/>
          <w:b/>
          <w:spacing w:val="-3"/>
          <w:sz w:val="20"/>
        </w:rPr>
        <w:t>MAINTENANCE MATERIALS</w:t>
      </w:r>
    </w:p>
    <w:p w:rsidR="0053794A" w:rsidRPr="00FA529E" w:rsidRDefault="0053794A" w:rsidP="006F062B">
      <w:pPr>
        <w:widowControl w:val="0"/>
        <w:numPr>
          <w:ilvl w:val="0"/>
          <w:numId w:val="24"/>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Provide maintenance materials under provisions of </w:t>
      </w:r>
      <w:r w:rsidR="00A3048A" w:rsidRPr="00FA529E">
        <w:rPr>
          <w:rFonts w:ascii="Arial" w:hAnsi="Arial" w:cs="Arial"/>
          <w:spacing w:val="-3"/>
          <w:sz w:val="20"/>
        </w:rPr>
        <w:t xml:space="preserve">22 </w:t>
      </w:r>
      <w:r w:rsidR="00EA02C1" w:rsidRPr="00FA529E">
        <w:rPr>
          <w:rFonts w:ascii="Arial" w:hAnsi="Arial" w:cs="Arial"/>
          <w:spacing w:val="-3"/>
          <w:sz w:val="20"/>
        </w:rPr>
        <w:t>00 00</w:t>
      </w:r>
      <w:r w:rsidRPr="00FA529E">
        <w:rPr>
          <w:rFonts w:ascii="Arial" w:hAnsi="Arial" w:cs="Arial"/>
          <w:spacing w:val="-3"/>
          <w:sz w:val="20"/>
        </w:rPr>
        <w:t>.</w:t>
      </w:r>
    </w:p>
    <w:p w:rsidR="0053794A" w:rsidRPr="00FA529E" w:rsidRDefault="0053794A" w:rsidP="006F062B">
      <w:pPr>
        <w:widowControl w:val="0"/>
        <w:numPr>
          <w:ilvl w:val="0"/>
          <w:numId w:val="24"/>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 [____] </w:t>
      </w:r>
      <w:r w:rsidR="00A3048A" w:rsidRPr="00FA529E">
        <w:rPr>
          <w:rFonts w:ascii="Arial" w:hAnsi="Arial" w:cs="Arial"/>
          <w:spacing w:val="-3"/>
          <w:sz w:val="20"/>
        </w:rPr>
        <w:t>air compressor inlet filter elements.</w:t>
      </w:r>
    </w:p>
    <w:p w:rsidR="00627441" w:rsidRPr="00FA529E" w:rsidRDefault="001E6BC4" w:rsidP="006F062B">
      <w:pPr>
        <w:widowControl w:val="0"/>
        <w:numPr>
          <w:ilvl w:val="0"/>
          <w:numId w:val="24"/>
        </w:numPr>
        <w:tabs>
          <w:tab w:val="left" w:pos="864"/>
        </w:tabs>
        <w:spacing w:after="200"/>
        <w:ind w:left="864" w:hanging="576"/>
        <w:rPr>
          <w:rFonts w:ascii="Arial" w:hAnsi="Arial" w:cs="Arial"/>
          <w:spacing w:val="-3"/>
          <w:sz w:val="20"/>
        </w:rPr>
      </w:pPr>
      <w:r>
        <w:rPr>
          <w:rFonts w:ascii="Arial" w:hAnsi="Arial" w:cs="Arial"/>
          <w:spacing w:val="-3"/>
          <w:sz w:val="20"/>
        </w:rPr>
        <w:t>[___] air compressor outlet (supply)</w:t>
      </w:r>
      <w:r w:rsidR="00627441" w:rsidRPr="00FA529E">
        <w:rPr>
          <w:rFonts w:ascii="Arial" w:hAnsi="Arial" w:cs="Arial"/>
          <w:spacing w:val="-3"/>
          <w:sz w:val="20"/>
        </w:rPr>
        <w:t xml:space="preserve"> filter elements.</w:t>
      </w:r>
    </w:p>
    <w:p w:rsidR="00627441" w:rsidRPr="00FA529E" w:rsidRDefault="00627441" w:rsidP="006F062B">
      <w:pPr>
        <w:widowControl w:val="0"/>
        <w:numPr>
          <w:ilvl w:val="0"/>
          <w:numId w:val="24"/>
        </w:numPr>
        <w:tabs>
          <w:tab w:val="left" w:pos="864"/>
        </w:tabs>
        <w:spacing w:after="200"/>
        <w:ind w:left="864" w:hanging="576"/>
        <w:rPr>
          <w:rFonts w:ascii="Arial" w:hAnsi="Arial" w:cs="Arial"/>
          <w:spacing w:val="-3"/>
          <w:sz w:val="20"/>
        </w:rPr>
      </w:pPr>
      <w:r w:rsidRPr="00FA529E">
        <w:rPr>
          <w:rFonts w:ascii="Arial" w:hAnsi="Arial" w:cs="Arial"/>
          <w:spacing w:val="-3"/>
          <w:sz w:val="20"/>
        </w:rPr>
        <w:t>[___] air dryer inlet filter elements.</w:t>
      </w:r>
    </w:p>
    <w:p w:rsidR="00627441" w:rsidRPr="00FA529E" w:rsidRDefault="00627441" w:rsidP="006F062B">
      <w:pPr>
        <w:widowControl w:val="0"/>
        <w:numPr>
          <w:ilvl w:val="0"/>
          <w:numId w:val="24"/>
        </w:numPr>
        <w:tabs>
          <w:tab w:val="left" w:pos="864"/>
        </w:tabs>
        <w:spacing w:after="200"/>
        <w:ind w:left="864" w:hanging="576"/>
        <w:rPr>
          <w:rFonts w:ascii="Arial" w:hAnsi="Arial" w:cs="Arial"/>
          <w:spacing w:val="-3"/>
          <w:sz w:val="20"/>
        </w:rPr>
      </w:pPr>
      <w:r w:rsidRPr="00FA529E">
        <w:rPr>
          <w:rFonts w:ascii="Arial" w:hAnsi="Arial" w:cs="Arial"/>
          <w:spacing w:val="-3"/>
          <w:sz w:val="20"/>
        </w:rPr>
        <w:t>[___] air dryer discharge filter elements</w:t>
      </w:r>
    </w:p>
    <w:p w:rsidR="00627441" w:rsidRDefault="00627441" w:rsidP="006F062B">
      <w:pPr>
        <w:widowControl w:val="0"/>
        <w:numPr>
          <w:ilvl w:val="0"/>
          <w:numId w:val="24"/>
        </w:numPr>
        <w:tabs>
          <w:tab w:val="left" w:pos="864"/>
        </w:tabs>
        <w:spacing w:after="200"/>
        <w:ind w:left="864" w:hanging="576"/>
        <w:rPr>
          <w:rFonts w:ascii="Arial" w:hAnsi="Arial" w:cs="Arial"/>
          <w:spacing w:val="-3"/>
          <w:sz w:val="20"/>
        </w:rPr>
      </w:pPr>
      <w:r w:rsidRPr="00FA529E">
        <w:rPr>
          <w:rFonts w:ascii="Arial" w:hAnsi="Arial" w:cs="Arial"/>
          <w:spacing w:val="-3"/>
          <w:sz w:val="20"/>
        </w:rPr>
        <w:t>[___] purge mufflers for air dryers.</w:t>
      </w:r>
    </w:p>
    <w:p w:rsidR="008736FD" w:rsidRDefault="0053794A" w:rsidP="006F062B">
      <w:pPr>
        <w:widowControl w:val="0"/>
        <w:numPr>
          <w:ilvl w:val="0"/>
          <w:numId w:val="8"/>
        </w:numPr>
        <w:tabs>
          <w:tab w:val="left" w:pos="900"/>
        </w:tabs>
        <w:spacing w:before="200" w:after="200"/>
        <w:ind w:left="0" w:firstLine="0"/>
        <w:rPr>
          <w:rFonts w:ascii="Arial" w:hAnsi="Arial" w:cs="Arial"/>
          <w:b/>
          <w:sz w:val="20"/>
        </w:rPr>
      </w:pPr>
      <w:r w:rsidRPr="008736FD">
        <w:rPr>
          <w:rFonts w:ascii="Arial" w:hAnsi="Arial" w:cs="Arial"/>
          <w:b/>
          <w:sz w:val="20"/>
        </w:rPr>
        <w:t>PRODUCTS</w:t>
      </w:r>
    </w:p>
    <w:p w:rsidR="006C2DAE" w:rsidRPr="00B305CB" w:rsidRDefault="006C2DAE" w:rsidP="006F062B">
      <w:pPr>
        <w:pStyle w:val="ART"/>
        <w:keepNext w:val="0"/>
        <w:widowControl w:val="0"/>
        <w:numPr>
          <w:ilvl w:val="3"/>
          <w:numId w:val="1"/>
        </w:numPr>
        <w:tabs>
          <w:tab w:val="left" w:pos="864"/>
        </w:tabs>
        <w:rPr>
          <w:rFonts w:cs="Arial"/>
          <w:b/>
        </w:rPr>
      </w:pPr>
      <w:r w:rsidRPr="00B305CB">
        <w:rPr>
          <w:rFonts w:cs="Arial"/>
          <w:b/>
        </w:rPr>
        <w:t>COMPRESSOR MODULES:</w:t>
      </w:r>
    </w:p>
    <w:p w:rsidR="006C2DAE" w:rsidRPr="00FA529E" w:rsidRDefault="006C2DAE" w:rsidP="006F062B">
      <w:pPr>
        <w:widowControl w:val="0"/>
        <w:numPr>
          <w:ilvl w:val="0"/>
          <w:numId w:val="28"/>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The compressors shall be continuous duty rated scroll types with sealed bearings.  The design shall be single </w:t>
      </w:r>
      <w:r>
        <w:rPr>
          <w:rFonts w:ascii="Arial" w:hAnsi="Arial" w:cs="Arial"/>
          <w:spacing w:val="-3"/>
          <w:sz w:val="20"/>
        </w:rPr>
        <w:t>stage</w:t>
      </w:r>
      <w:r w:rsidRPr="00FA529E">
        <w:rPr>
          <w:rFonts w:ascii="Arial" w:hAnsi="Arial" w:cs="Arial"/>
          <w:spacing w:val="-3"/>
          <w:sz w:val="20"/>
        </w:rPr>
        <w:t xml:space="preserve">, air-cooled, consisting of one fixed and one orbiting scroll sealed with PTFE tip seals between the scroll halves and rated for 120 </w:t>
      </w:r>
      <w:proofErr w:type="spellStart"/>
      <w:r w:rsidRPr="00FA529E">
        <w:rPr>
          <w:rFonts w:ascii="Arial" w:hAnsi="Arial" w:cs="Arial"/>
          <w:spacing w:val="-3"/>
          <w:sz w:val="20"/>
        </w:rPr>
        <w:t>psig</w:t>
      </w:r>
      <w:proofErr w:type="spellEnd"/>
      <w:r w:rsidRPr="00FA529E">
        <w:rPr>
          <w:rFonts w:ascii="Arial" w:hAnsi="Arial" w:cs="Arial"/>
          <w:spacing w:val="-3"/>
          <w:sz w:val="20"/>
        </w:rPr>
        <w:t xml:space="preserve"> discharge pressure.  The scrolls shall be protected from dust or contamination with a </w:t>
      </w:r>
      <w:proofErr w:type="gramStart"/>
      <w:r w:rsidRPr="00FA529E">
        <w:rPr>
          <w:rFonts w:ascii="Arial" w:hAnsi="Arial" w:cs="Arial"/>
          <w:spacing w:val="-3"/>
          <w:sz w:val="20"/>
        </w:rPr>
        <w:t>two part</w:t>
      </w:r>
      <w:proofErr w:type="gramEnd"/>
      <w:r w:rsidRPr="00FA529E">
        <w:rPr>
          <w:rFonts w:ascii="Arial" w:hAnsi="Arial" w:cs="Arial"/>
          <w:spacing w:val="-3"/>
          <w:sz w:val="20"/>
        </w:rPr>
        <w:t xml:space="preserve"> face seal.  Orbiting bearings shall be grease filled and permanently sealed type requiring no lubrication at any time.  The drive bearing shall be grease filled and lip sealed with a maintenance interval of not less than 10,000 hours.  The scroll case shall be constructed of </w:t>
      </w:r>
      <w:r w:rsidR="005B2FD6" w:rsidRPr="00FA529E">
        <w:rPr>
          <w:rFonts w:ascii="Arial" w:hAnsi="Arial" w:cs="Arial"/>
          <w:spacing w:val="-3"/>
          <w:sz w:val="20"/>
        </w:rPr>
        <w:t>die cast</w:t>
      </w:r>
      <w:r w:rsidRPr="00FA529E">
        <w:rPr>
          <w:rFonts w:ascii="Arial" w:hAnsi="Arial" w:cs="Arial"/>
          <w:spacing w:val="-3"/>
          <w:sz w:val="20"/>
        </w:rPr>
        <w:t xml:space="preserve"> aluminum.  Maximum heat dissipation shall be achieved through an integral cooling fan and air ducting.  The compressors shall be v-belt driven and protected by an OSHA approved totally enclosed belt guard.  A sliding motor mounting base that is fully adjustable with one adjusting screw shall achieve belt tensioning.</w:t>
      </w:r>
    </w:p>
    <w:p w:rsidR="006C2DAE" w:rsidRPr="00FA529E" w:rsidRDefault="006C2DAE" w:rsidP="006F062B">
      <w:pPr>
        <w:widowControl w:val="0"/>
        <w:numPr>
          <w:ilvl w:val="0"/>
          <w:numId w:val="28"/>
        </w:numPr>
        <w:tabs>
          <w:tab w:val="left" w:pos="864"/>
        </w:tabs>
        <w:spacing w:after="200"/>
        <w:ind w:left="864" w:hanging="576"/>
        <w:rPr>
          <w:rFonts w:ascii="Arial" w:hAnsi="Arial" w:cs="Arial"/>
          <w:spacing w:val="-3"/>
          <w:sz w:val="20"/>
        </w:rPr>
      </w:pPr>
      <w:r w:rsidRPr="00FA529E">
        <w:rPr>
          <w:rFonts w:ascii="Arial" w:hAnsi="Arial" w:cs="Arial"/>
          <w:spacing w:val="-3"/>
          <w:sz w:val="20"/>
        </w:rPr>
        <w:t>Each compressor module shall have a piped intake manifold with one inline inlet air filter with isolation valve and a high inlet vacuum switch.</w:t>
      </w:r>
    </w:p>
    <w:p w:rsidR="006C2DAE" w:rsidRPr="00FA529E" w:rsidRDefault="006C2DAE" w:rsidP="006F062B">
      <w:pPr>
        <w:widowControl w:val="0"/>
        <w:numPr>
          <w:ilvl w:val="0"/>
          <w:numId w:val="28"/>
        </w:numPr>
        <w:tabs>
          <w:tab w:val="left" w:pos="864"/>
        </w:tabs>
        <w:spacing w:after="200"/>
        <w:ind w:left="864" w:hanging="576"/>
        <w:rPr>
          <w:rFonts w:ascii="Arial" w:hAnsi="Arial" w:cs="Arial"/>
          <w:spacing w:val="-3"/>
          <w:sz w:val="20"/>
        </w:rPr>
      </w:pPr>
      <w:r w:rsidRPr="00FA529E">
        <w:rPr>
          <w:rFonts w:ascii="Arial" w:hAnsi="Arial" w:cs="Arial"/>
          <w:spacing w:val="-3"/>
          <w:sz w:val="20"/>
        </w:rPr>
        <w:t>Each compressor module shall be equipped with an integral air-cooled aftercooler designed for a maximum approach temperature of 15°F complete with automatic solenoid drain valve.</w:t>
      </w:r>
    </w:p>
    <w:p w:rsidR="006C2DAE" w:rsidRPr="00FA529E" w:rsidRDefault="006C2DAE" w:rsidP="006F062B">
      <w:pPr>
        <w:widowControl w:val="0"/>
        <w:numPr>
          <w:ilvl w:val="0"/>
          <w:numId w:val="28"/>
        </w:numPr>
        <w:tabs>
          <w:tab w:val="left" w:pos="864"/>
        </w:tabs>
        <w:spacing w:after="200"/>
        <w:ind w:left="864" w:hanging="576"/>
        <w:rPr>
          <w:rFonts w:ascii="Arial" w:hAnsi="Arial" w:cs="Arial"/>
          <w:spacing w:val="-3"/>
          <w:sz w:val="20"/>
        </w:rPr>
      </w:pPr>
      <w:r w:rsidRPr="00FA529E">
        <w:rPr>
          <w:rFonts w:ascii="Arial" w:hAnsi="Arial" w:cs="Arial"/>
          <w:spacing w:val="-3"/>
          <w:sz w:val="20"/>
        </w:rPr>
        <w:t>Each compressor shall be equipped with a wired high discharge air temperature shutdown switch.</w:t>
      </w:r>
    </w:p>
    <w:p w:rsidR="006C2DAE" w:rsidRPr="00FA529E" w:rsidRDefault="006C2DAE" w:rsidP="006F062B">
      <w:pPr>
        <w:widowControl w:val="0"/>
        <w:numPr>
          <w:ilvl w:val="0"/>
          <w:numId w:val="28"/>
        </w:numPr>
        <w:tabs>
          <w:tab w:val="left" w:pos="864"/>
        </w:tabs>
        <w:spacing w:after="200"/>
        <w:ind w:left="864" w:hanging="576"/>
        <w:rPr>
          <w:rFonts w:ascii="Arial" w:hAnsi="Arial" w:cs="Arial"/>
          <w:spacing w:val="-3"/>
          <w:sz w:val="20"/>
        </w:rPr>
      </w:pPr>
      <w:r w:rsidRPr="00FA529E">
        <w:rPr>
          <w:rFonts w:ascii="Arial" w:hAnsi="Arial" w:cs="Arial"/>
          <w:spacing w:val="-3"/>
          <w:sz w:val="20"/>
        </w:rPr>
        <w:t>The compressor module discharge line shall include a flex connector, safety relief valve, isolation valve and check valve.  The discharge piping of each compressor module shall incorporate an integral valve to provide load-less starting and rapid air evacuation between the check valve and scroll discharge at shutdown to produce less than 1/4 revolution of reverse rotation of the scroll.</w:t>
      </w:r>
    </w:p>
    <w:p w:rsidR="006C2DAE" w:rsidRPr="00FA529E" w:rsidRDefault="006C2DAE" w:rsidP="006F062B">
      <w:pPr>
        <w:widowControl w:val="0"/>
        <w:numPr>
          <w:ilvl w:val="0"/>
          <w:numId w:val="28"/>
        </w:numPr>
        <w:tabs>
          <w:tab w:val="left" w:pos="864"/>
        </w:tabs>
        <w:spacing w:after="200"/>
        <w:ind w:left="864" w:hanging="576"/>
        <w:rPr>
          <w:rFonts w:ascii="Arial" w:hAnsi="Arial" w:cs="Arial"/>
          <w:spacing w:val="-3"/>
          <w:sz w:val="20"/>
        </w:rPr>
      </w:pPr>
      <w:r w:rsidRPr="00FA529E">
        <w:rPr>
          <w:rFonts w:ascii="Arial" w:hAnsi="Arial" w:cs="Arial"/>
          <w:spacing w:val="-3"/>
          <w:sz w:val="20"/>
        </w:rPr>
        <w:lastRenderedPageBreak/>
        <w:t xml:space="preserve">Compressor motor shall be a NEMA rated, open drip-proof, 3600 RPM, with 1.15 service factor suitable for </w:t>
      </w:r>
      <w:proofErr w:type="gramStart"/>
      <w:r w:rsidRPr="00FA529E">
        <w:rPr>
          <w:rFonts w:ascii="Arial" w:hAnsi="Arial" w:cs="Arial"/>
          <w:spacing w:val="-3"/>
          <w:sz w:val="20"/>
        </w:rPr>
        <w:t>460 volt</w:t>
      </w:r>
      <w:proofErr w:type="gramEnd"/>
      <w:r w:rsidRPr="00FA529E">
        <w:rPr>
          <w:rFonts w:ascii="Arial" w:hAnsi="Arial" w:cs="Arial"/>
          <w:spacing w:val="-3"/>
          <w:sz w:val="20"/>
        </w:rPr>
        <w:t>, 60 hertz, 3 phase electrical service.</w:t>
      </w:r>
    </w:p>
    <w:p w:rsidR="006C2DAE" w:rsidRPr="00B305CB" w:rsidRDefault="006C2DAE" w:rsidP="006F062B">
      <w:pPr>
        <w:pStyle w:val="ART"/>
        <w:keepNext w:val="0"/>
        <w:widowControl w:val="0"/>
        <w:numPr>
          <w:ilvl w:val="3"/>
          <w:numId w:val="1"/>
        </w:numPr>
        <w:tabs>
          <w:tab w:val="left" w:pos="864"/>
        </w:tabs>
        <w:rPr>
          <w:rFonts w:cs="Arial"/>
          <w:b/>
        </w:rPr>
      </w:pPr>
      <w:r w:rsidRPr="00B305CB">
        <w:rPr>
          <w:rFonts w:cs="Arial"/>
          <w:b/>
        </w:rPr>
        <w:t>AIR RECEIVER</w:t>
      </w:r>
    </w:p>
    <w:p w:rsidR="006C2DAE" w:rsidRPr="00FA529E" w:rsidRDefault="006C2DAE" w:rsidP="006F062B">
      <w:pPr>
        <w:widowControl w:val="0"/>
        <w:numPr>
          <w:ilvl w:val="0"/>
          <w:numId w:val="29"/>
        </w:numPr>
        <w:tabs>
          <w:tab w:val="left" w:pos="864"/>
        </w:tabs>
        <w:spacing w:after="200"/>
        <w:ind w:left="864" w:hanging="576"/>
        <w:rPr>
          <w:rFonts w:ascii="Arial" w:hAnsi="Arial" w:cs="Arial"/>
          <w:spacing w:val="-3"/>
          <w:sz w:val="20"/>
        </w:rPr>
      </w:pPr>
      <w:r w:rsidRPr="00FA529E">
        <w:rPr>
          <w:rFonts w:ascii="Arial" w:hAnsi="Arial" w:cs="Arial"/>
          <w:spacing w:val="-3"/>
          <w:sz w:val="20"/>
        </w:rPr>
        <w:t>The air receiver shall be corrosion resistant, National Board Certified, Comply with Section VIII, Unfired Pressure Vessels, of the ASME Boiler and Pressure Vessel Code, be ASME Code stamped, and rated for a minimum 150 PSIG design pressure.</w:t>
      </w:r>
    </w:p>
    <w:p w:rsidR="006C2DAE" w:rsidRPr="00FA529E" w:rsidRDefault="006C2DAE" w:rsidP="006F062B">
      <w:pPr>
        <w:widowControl w:val="0"/>
        <w:numPr>
          <w:ilvl w:val="0"/>
          <w:numId w:val="29"/>
        </w:numPr>
        <w:tabs>
          <w:tab w:val="left" w:pos="864"/>
        </w:tabs>
        <w:spacing w:after="200"/>
        <w:ind w:left="864" w:hanging="576"/>
        <w:rPr>
          <w:rFonts w:ascii="Arial" w:hAnsi="Arial" w:cs="Arial"/>
          <w:spacing w:val="-3"/>
          <w:sz w:val="20"/>
        </w:rPr>
      </w:pPr>
      <w:r w:rsidRPr="00FA529E">
        <w:rPr>
          <w:rFonts w:ascii="Arial" w:hAnsi="Arial" w:cs="Arial"/>
          <w:spacing w:val="-3"/>
          <w:sz w:val="20"/>
        </w:rPr>
        <w:t>The air receiver shall be of a capacity sufficient to prevent the compressors from short-cycling.</w:t>
      </w:r>
    </w:p>
    <w:p w:rsidR="006C2DAE" w:rsidRPr="00FA529E" w:rsidRDefault="006C2DAE" w:rsidP="006F062B">
      <w:pPr>
        <w:widowControl w:val="0"/>
        <w:numPr>
          <w:ilvl w:val="0"/>
          <w:numId w:val="29"/>
        </w:numPr>
        <w:tabs>
          <w:tab w:val="left" w:pos="864"/>
        </w:tabs>
        <w:spacing w:after="200"/>
        <w:ind w:left="864" w:hanging="576"/>
        <w:rPr>
          <w:rFonts w:ascii="Arial" w:hAnsi="Arial" w:cs="Arial"/>
          <w:spacing w:val="-3"/>
          <w:sz w:val="20"/>
        </w:rPr>
      </w:pPr>
      <w:r w:rsidRPr="00FA529E">
        <w:rPr>
          <w:rFonts w:ascii="Arial" w:hAnsi="Arial" w:cs="Arial"/>
          <w:spacing w:val="-3"/>
          <w:sz w:val="20"/>
        </w:rPr>
        <w:t>The receiver shall be provided with a pressure indicator, liquid level gauge sight glass, safety pressure relief valve, manual drain valve, and a timed automatic solenoid drain valve.</w:t>
      </w:r>
    </w:p>
    <w:p w:rsidR="006C2DAE" w:rsidRPr="00FA529E" w:rsidRDefault="006C2DAE" w:rsidP="006F062B">
      <w:pPr>
        <w:widowControl w:val="0"/>
        <w:numPr>
          <w:ilvl w:val="0"/>
          <w:numId w:val="29"/>
        </w:numPr>
        <w:tabs>
          <w:tab w:val="left" w:pos="864"/>
        </w:tabs>
        <w:spacing w:after="200"/>
        <w:ind w:left="864" w:hanging="576"/>
        <w:rPr>
          <w:rFonts w:ascii="Arial" w:hAnsi="Arial" w:cs="Arial"/>
          <w:spacing w:val="-3"/>
          <w:sz w:val="20"/>
        </w:rPr>
      </w:pPr>
      <w:r>
        <w:rPr>
          <w:rFonts w:ascii="Arial" w:hAnsi="Arial" w:cs="Arial"/>
          <w:spacing w:val="-3"/>
          <w:sz w:val="20"/>
        </w:rPr>
        <w:t>A</w:t>
      </w:r>
      <w:r w:rsidRPr="00FA529E">
        <w:rPr>
          <w:rFonts w:ascii="Arial" w:hAnsi="Arial" w:cs="Arial"/>
          <w:spacing w:val="-3"/>
          <w:sz w:val="20"/>
        </w:rPr>
        <w:t>ir receiver shall be provided with a three-valve bypass to permit service to the receiver without shutting down the air system.</w:t>
      </w:r>
    </w:p>
    <w:p w:rsidR="006C2DAE" w:rsidRPr="00B305CB" w:rsidRDefault="006C2DAE" w:rsidP="006F062B">
      <w:pPr>
        <w:pStyle w:val="ART"/>
        <w:keepNext w:val="0"/>
        <w:widowControl w:val="0"/>
        <w:numPr>
          <w:ilvl w:val="3"/>
          <w:numId w:val="1"/>
        </w:numPr>
        <w:tabs>
          <w:tab w:val="left" w:pos="864"/>
        </w:tabs>
        <w:rPr>
          <w:rFonts w:cs="Arial"/>
          <w:b/>
        </w:rPr>
      </w:pPr>
      <w:r w:rsidRPr="00B305CB">
        <w:rPr>
          <w:rFonts w:cs="Arial"/>
          <w:b/>
        </w:rPr>
        <w:t>CONTROL SYSTEM</w:t>
      </w:r>
    </w:p>
    <w:p w:rsidR="006C2DAE" w:rsidRPr="00FA529E" w:rsidRDefault="006C2DAE" w:rsidP="006F062B">
      <w:pPr>
        <w:widowControl w:val="0"/>
        <w:numPr>
          <w:ilvl w:val="0"/>
          <w:numId w:val="30"/>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The control system shall be NEMA 12 </w:t>
      </w:r>
      <w:r>
        <w:rPr>
          <w:rFonts w:ascii="Arial" w:hAnsi="Arial" w:cs="Arial"/>
          <w:spacing w:val="-3"/>
          <w:sz w:val="20"/>
        </w:rPr>
        <w:t xml:space="preserve">enclosure </w:t>
      </w:r>
      <w:r w:rsidRPr="00FA529E">
        <w:rPr>
          <w:rFonts w:ascii="Arial" w:hAnsi="Arial" w:cs="Arial"/>
          <w:spacing w:val="-3"/>
          <w:sz w:val="20"/>
        </w:rPr>
        <w:t>and U.L. labeled, factory pre-mounted and pre-wired.</w:t>
      </w:r>
    </w:p>
    <w:p w:rsidR="006C2DAE" w:rsidRPr="00FA529E" w:rsidRDefault="006C2DAE" w:rsidP="006F062B">
      <w:pPr>
        <w:widowControl w:val="0"/>
        <w:numPr>
          <w:ilvl w:val="0"/>
          <w:numId w:val="30"/>
        </w:numPr>
        <w:tabs>
          <w:tab w:val="left" w:pos="864"/>
        </w:tabs>
        <w:spacing w:after="200"/>
        <w:ind w:left="864" w:hanging="576"/>
        <w:rPr>
          <w:rFonts w:ascii="Arial" w:hAnsi="Arial" w:cs="Arial"/>
          <w:spacing w:val="-3"/>
          <w:sz w:val="20"/>
        </w:rPr>
      </w:pPr>
      <w:r w:rsidRPr="00FA529E">
        <w:rPr>
          <w:rFonts w:ascii="Arial" w:hAnsi="Arial" w:cs="Arial"/>
          <w:spacing w:val="-3"/>
          <w:sz w:val="20"/>
        </w:rPr>
        <w:t>The control system shall provide automatic lead/lag sequencing with circuit breaker disconnects for each motor with external operators, full voltage motor starters with overload protection, and 120V control circuit transformers for each motor circuit.</w:t>
      </w:r>
    </w:p>
    <w:p w:rsidR="006C2DAE" w:rsidRPr="00FA529E" w:rsidRDefault="006C2DAE" w:rsidP="006F062B">
      <w:pPr>
        <w:widowControl w:val="0"/>
        <w:numPr>
          <w:ilvl w:val="0"/>
          <w:numId w:val="30"/>
        </w:numPr>
        <w:tabs>
          <w:tab w:val="left" w:pos="864"/>
        </w:tabs>
        <w:spacing w:after="200"/>
        <w:ind w:left="864" w:hanging="576"/>
        <w:rPr>
          <w:rFonts w:ascii="Arial" w:hAnsi="Arial" w:cs="Arial"/>
          <w:spacing w:val="-3"/>
          <w:sz w:val="20"/>
        </w:rPr>
      </w:pPr>
      <w:r w:rsidRPr="00FA529E">
        <w:rPr>
          <w:rFonts w:ascii="Arial" w:hAnsi="Arial" w:cs="Arial"/>
          <w:spacing w:val="-3"/>
          <w:sz w:val="20"/>
        </w:rPr>
        <w:t>The control system shall include local visual and audible reserve unit alarm with isolated contacts for remote alarm, hand-off-auto lighted selector switches and runtime hour meters.</w:t>
      </w:r>
    </w:p>
    <w:p w:rsidR="006C2DAE" w:rsidRPr="00FA529E" w:rsidRDefault="006C2DAE" w:rsidP="006F062B">
      <w:pPr>
        <w:widowControl w:val="0"/>
        <w:numPr>
          <w:ilvl w:val="0"/>
          <w:numId w:val="30"/>
        </w:numPr>
        <w:tabs>
          <w:tab w:val="left" w:pos="864"/>
        </w:tabs>
        <w:spacing w:after="200"/>
        <w:ind w:left="864" w:hanging="576"/>
        <w:rPr>
          <w:rFonts w:ascii="Arial" w:hAnsi="Arial" w:cs="Arial"/>
          <w:spacing w:val="-3"/>
          <w:sz w:val="20"/>
        </w:rPr>
      </w:pPr>
      <w:r w:rsidRPr="00FA529E">
        <w:rPr>
          <w:rFonts w:ascii="Arial" w:hAnsi="Arial" w:cs="Arial"/>
          <w:spacing w:val="-3"/>
          <w:sz w:val="20"/>
        </w:rPr>
        <w:t>Automatic alternation of the compressors shall allow equal division of operating time with provisions for simultaneous operation and automatic activation of reserve unit.</w:t>
      </w:r>
    </w:p>
    <w:p w:rsidR="006C2DAE" w:rsidRPr="00FA529E" w:rsidRDefault="006C2DAE" w:rsidP="006F062B">
      <w:pPr>
        <w:widowControl w:val="0"/>
        <w:numPr>
          <w:ilvl w:val="0"/>
          <w:numId w:val="30"/>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Additional </w:t>
      </w:r>
      <w:r>
        <w:rPr>
          <w:rFonts w:ascii="Arial" w:hAnsi="Arial" w:cs="Arial"/>
          <w:spacing w:val="-3"/>
          <w:sz w:val="20"/>
        </w:rPr>
        <w:t xml:space="preserve">lag </w:t>
      </w:r>
      <w:r w:rsidRPr="00FA529E">
        <w:rPr>
          <w:rFonts w:ascii="Arial" w:hAnsi="Arial" w:cs="Arial"/>
          <w:spacing w:val="-3"/>
          <w:sz w:val="20"/>
        </w:rPr>
        <w:t>compressors shall automatically activate when compressors in operation are incapable of maintaining the required pressure.</w:t>
      </w:r>
    </w:p>
    <w:p w:rsidR="006C2DAE" w:rsidRPr="00FA529E" w:rsidRDefault="006C2DAE" w:rsidP="006F062B">
      <w:pPr>
        <w:widowControl w:val="0"/>
        <w:numPr>
          <w:ilvl w:val="0"/>
          <w:numId w:val="30"/>
        </w:numPr>
        <w:tabs>
          <w:tab w:val="left" w:pos="864"/>
        </w:tabs>
        <w:spacing w:after="200"/>
        <w:ind w:left="864" w:hanging="576"/>
        <w:rPr>
          <w:rFonts w:ascii="Arial" w:hAnsi="Arial" w:cs="Arial"/>
          <w:spacing w:val="-3"/>
          <w:sz w:val="20"/>
        </w:rPr>
      </w:pPr>
      <w:r w:rsidRPr="00FA529E">
        <w:rPr>
          <w:rFonts w:ascii="Arial" w:hAnsi="Arial" w:cs="Arial"/>
          <w:spacing w:val="-3"/>
          <w:sz w:val="20"/>
        </w:rPr>
        <w:t>Local visual and audible alarm indication for high discharge air temperature shutdown with isolated contacts for remote alarm shall be included.</w:t>
      </w:r>
    </w:p>
    <w:p w:rsidR="006C2DAE" w:rsidRPr="00FA529E" w:rsidRDefault="006C2DAE" w:rsidP="006F062B">
      <w:pPr>
        <w:widowControl w:val="0"/>
        <w:numPr>
          <w:ilvl w:val="0"/>
          <w:numId w:val="30"/>
        </w:numPr>
        <w:tabs>
          <w:tab w:val="left" w:pos="864"/>
        </w:tabs>
        <w:spacing w:after="200"/>
        <w:ind w:left="864" w:hanging="576"/>
        <w:rPr>
          <w:rFonts w:ascii="Arial" w:hAnsi="Arial" w:cs="Arial"/>
          <w:spacing w:val="-3"/>
          <w:sz w:val="20"/>
        </w:rPr>
      </w:pPr>
      <w:r w:rsidRPr="00FA529E">
        <w:rPr>
          <w:rFonts w:ascii="Arial" w:hAnsi="Arial" w:cs="Arial"/>
          <w:spacing w:val="-3"/>
          <w:sz w:val="20"/>
        </w:rPr>
        <w:t>A pressure gauge shall be provided in the control panel.</w:t>
      </w:r>
    </w:p>
    <w:p w:rsidR="006C2DAE" w:rsidRPr="00FA529E" w:rsidRDefault="006C2DAE" w:rsidP="006F062B">
      <w:pPr>
        <w:widowControl w:val="0"/>
        <w:numPr>
          <w:ilvl w:val="0"/>
          <w:numId w:val="30"/>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Complete with dry contacts and a 4-20 Ma signal for </w:t>
      </w:r>
      <w:r w:rsidR="005B2FD6" w:rsidRPr="00FA529E">
        <w:rPr>
          <w:rFonts w:ascii="Arial" w:hAnsi="Arial" w:cs="Arial"/>
          <w:spacing w:val="-3"/>
          <w:sz w:val="20"/>
        </w:rPr>
        <w:t>remote</w:t>
      </w:r>
      <w:r w:rsidRPr="00FA529E">
        <w:rPr>
          <w:rFonts w:ascii="Arial" w:hAnsi="Arial" w:cs="Arial"/>
          <w:spacing w:val="-3"/>
          <w:sz w:val="20"/>
        </w:rPr>
        <w:t xml:space="preserve"> monitoring to the DDC system for compressor status (indicating operation of any compressor is on), and compressor failure alarm (alarm upon only compressor failure).</w:t>
      </w:r>
    </w:p>
    <w:p w:rsidR="006C2DAE" w:rsidRPr="00B305CB" w:rsidRDefault="006C2DAE" w:rsidP="006F062B">
      <w:pPr>
        <w:pStyle w:val="ART"/>
        <w:keepNext w:val="0"/>
        <w:widowControl w:val="0"/>
        <w:numPr>
          <w:ilvl w:val="3"/>
          <w:numId w:val="1"/>
        </w:numPr>
        <w:tabs>
          <w:tab w:val="left" w:pos="864"/>
        </w:tabs>
        <w:rPr>
          <w:rFonts w:cs="Arial"/>
          <w:b/>
        </w:rPr>
      </w:pPr>
      <w:r w:rsidRPr="00B305CB">
        <w:rPr>
          <w:rFonts w:cs="Arial"/>
          <w:b/>
        </w:rPr>
        <w:t>AIR DRYER</w:t>
      </w:r>
    </w:p>
    <w:p w:rsidR="006C2DAE" w:rsidRPr="00FA529E" w:rsidRDefault="006C2DAE" w:rsidP="006F062B">
      <w:pPr>
        <w:widowControl w:val="0"/>
        <w:numPr>
          <w:ilvl w:val="0"/>
          <w:numId w:val="31"/>
        </w:numPr>
        <w:tabs>
          <w:tab w:val="left" w:pos="864"/>
        </w:tabs>
        <w:spacing w:after="200"/>
        <w:ind w:left="864" w:hanging="576"/>
        <w:rPr>
          <w:rFonts w:ascii="Arial" w:hAnsi="Arial" w:cs="Arial"/>
          <w:spacing w:val="-3"/>
          <w:sz w:val="20"/>
        </w:rPr>
      </w:pPr>
      <w:r w:rsidRPr="00FA529E">
        <w:rPr>
          <w:rFonts w:ascii="Arial" w:hAnsi="Arial" w:cs="Arial"/>
          <w:spacing w:val="-3"/>
          <w:sz w:val="20"/>
        </w:rPr>
        <w:t>Air dryers shall be duplex twin type tower absorption/regenerative desiccant type, individually sized for peak calculated demand and capable of producing a -40°F pressure dew point for lab air use.</w:t>
      </w:r>
    </w:p>
    <w:p w:rsidR="006C2DAE" w:rsidRPr="00FA529E" w:rsidRDefault="006C2DAE" w:rsidP="006F062B">
      <w:pPr>
        <w:widowControl w:val="0"/>
        <w:numPr>
          <w:ilvl w:val="0"/>
          <w:numId w:val="31"/>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Fully automatic with a </w:t>
      </w:r>
      <w:proofErr w:type="gramStart"/>
      <w:r w:rsidRPr="00FA529E">
        <w:rPr>
          <w:rFonts w:ascii="Arial" w:hAnsi="Arial" w:cs="Arial"/>
          <w:spacing w:val="-3"/>
          <w:sz w:val="20"/>
        </w:rPr>
        <w:t>0.01 micron</w:t>
      </w:r>
      <w:proofErr w:type="gramEnd"/>
      <w:r w:rsidRPr="00FA529E">
        <w:rPr>
          <w:rFonts w:ascii="Arial" w:hAnsi="Arial" w:cs="Arial"/>
          <w:spacing w:val="-3"/>
          <w:sz w:val="20"/>
        </w:rPr>
        <w:t xml:space="preserve"> cartridge type </w:t>
      </w:r>
      <w:r w:rsidR="005B2FD6">
        <w:rPr>
          <w:rFonts w:ascii="Arial" w:hAnsi="Arial" w:cs="Arial"/>
          <w:spacing w:val="-3"/>
          <w:sz w:val="20"/>
        </w:rPr>
        <w:t>coalescing</w:t>
      </w:r>
      <w:r w:rsidRPr="00FA529E">
        <w:rPr>
          <w:rFonts w:ascii="Arial" w:hAnsi="Arial" w:cs="Arial"/>
          <w:spacing w:val="-3"/>
          <w:sz w:val="20"/>
        </w:rPr>
        <w:t xml:space="preserve"> pre-filter and a 1 micron particulate cartridge type after-filter.</w:t>
      </w:r>
    </w:p>
    <w:p w:rsidR="006C2DAE" w:rsidRPr="00FA529E" w:rsidRDefault="006C2DAE" w:rsidP="006F062B">
      <w:pPr>
        <w:widowControl w:val="0"/>
        <w:numPr>
          <w:ilvl w:val="0"/>
          <w:numId w:val="31"/>
        </w:numPr>
        <w:tabs>
          <w:tab w:val="left" w:pos="864"/>
        </w:tabs>
        <w:spacing w:after="200"/>
        <w:ind w:left="864" w:hanging="576"/>
        <w:rPr>
          <w:rFonts w:ascii="Arial" w:hAnsi="Arial" w:cs="Arial"/>
          <w:spacing w:val="-3"/>
          <w:sz w:val="20"/>
        </w:rPr>
      </w:pPr>
      <w:r w:rsidRPr="00FA529E">
        <w:rPr>
          <w:rFonts w:ascii="Arial" w:hAnsi="Arial" w:cs="Arial"/>
          <w:spacing w:val="-3"/>
          <w:sz w:val="20"/>
        </w:rPr>
        <w:t>Power on/off switch and light, ASME relief valve with factory installed gauges on inlet and discharge.</w:t>
      </w:r>
    </w:p>
    <w:p w:rsidR="006C2DAE" w:rsidRPr="00FA529E" w:rsidRDefault="006C2DAE" w:rsidP="006F062B">
      <w:pPr>
        <w:widowControl w:val="0"/>
        <w:numPr>
          <w:ilvl w:val="0"/>
          <w:numId w:val="31"/>
        </w:numPr>
        <w:tabs>
          <w:tab w:val="left" w:pos="864"/>
        </w:tabs>
        <w:spacing w:after="200"/>
        <w:ind w:left="864" w:hanging="576"/>
        <w:rPr>
          <w:rFonts w:ascii="Arial" w:hAnsi="Arial" w:cs="Arial"/>
          <w:spacing w:val="-3"/>
          <w:sz w:val="20"/>
        </w:rPr>
      </w:pPr>
      <w:r w:rsidRPr="00FA529E">
        <w:rPr>
          <w:rFonts w:ascii="Arial" w:hAnsi="Arial" w:cs="Arial"/>
          <w:spacing w:val="-3"/>
          <w:sz w:val="20"/>
        </w:rPr>
        <w:t>Complete with factory installed alumina desiccant.</w:t>
      </w:r>
    </w:p>
    <w:p w:rsidR="006C2DAE" w:rsidRPr="00FA529E" w:rsidRDefault="006C2DAE" w:rsidP="006F062B">
      <w:pPr>
        <w:widowControl w:val="0"/>
        <w:numPr>
          <w:ilvl w:val="0"/>
          <w:numId w:val="31"/>
        </w:numPr>
        <w:tabs>
          <w:tab w:val="left" w:pos="864"/>
        </w:tabs>
        <w:spacing w:after="200"/>
        <w:ind w:left="864" w:hanging="576"/>
        <w:rPr>
          <w:rFonts w:ascii="Arial" w:hAnsi="Arial" w:cs="Arial"/>
          <w:spacing w:val="-3"/>
          <w:sz w:val="20"/>
        </w:rPr>
      </w:pPr>
      <w:r w:rsidRPr="00FA529E">
        <w:rPr>
          <w:rFonts w:ascii="Arial" w:hAnsi="Arial" w:cs="Arial"/>
          <w:spacing w:val="-3"/>
          <w:sz w:val="20"/>
        </w:rPr>
        <w:t>Membrane condensate drain.</w:t>
      </w:r>
    </w:p>
    <w:p w:rsidR="006C2DAE" w:rsidRPr="00FA529E" w:rsidRDefault="006C2DAE" w:rsidP="006F062B">
      <w:pPr>
        <w:widowControl w:val="0"/>
        <w:numPr>
          <w:ilvl w:val="0"/>
          <w:numId w:val="31"/>
        </w:numPr>
        <w:tabs>
          <w:tab w:val="left" w:pos="864"/>
        </w:tabs>
        <w:spacing w:after="200"/>
        <w:ind w:left="864" w:hanging="576"/>
        <w:rPr>
          <w:rFonts w:ascii="Arial" w:hAnsi="Arial" w:cs="Arial"/>
          <w:spacing w:val="-3"/>
          <w:sz w:val="20"/>
        </w:rPr>
      </w:pPr>
      <w:r w:rsidRPr="00FA529E">
        <w:rPr>
          <w:rFonts w:ascii="Arial" w:hAnsi="Arial" w:cs="Arial"/>
          <w:spacing w:val="-3"/>
          <w:sz w:val="20"/>
        </w:rPr>
        <w:lastRenderedPageBreak/>
        <w:t>ASME coded pressure vessel rated for 150 psi.</w:t>
      </w:r>
    </w:p>
    <w:p w:rsidR="006C2DAE" w:rsidRPr="00FA529E" w:rsidRDefault="006C2DAE" w:rsidP="006F062B">
      <w:pPr>
        <w:widowControl w:val="0"/>
        <w:numPr>
          <w:ilvl w:val="0"/>
          <w:numId w:val="31"/>
        </w:numPr>
        <w:tabs>
          <w:tab w:val="left" w:pos="864"/>
        </w:tabs>
        <w:spacing w:after="200"/>
        <w:ind w:left="864" w:hanging="576"/>
        <w:rPr>
          <w:rFonts w:ascii="Arial" w:hAnsi="Arial" w:cs="Arial"/>
          <w:spacing w:val="-3"/>
          <w:sz w:val="20"/>
        </w:rPr>
      </w:pPr>
      <w:r w:rsidRPr="00FA529E">
        <w:rPr>
          <w:rFonts w:ascii="Arial" w:hAnsi="Arial" w:cs="Arial"/>
          <w:spacing w:val="-3"/>
          <w:sz w:val="20"/>
        </w:rPr>
        <w:t>N</w:t>
      </w:r>
      <w:r>
        <w:rPr>
          <w:rFonts w:ascii="Arial" w:hAnsi="Arial" w:cs="Arial"/>
          <w:spacing w:val="-3"/>
          <w:sz w:val="20"/>
        </w:rPr>
        <w:t>EMA</w:t>
      </w:r>
      <w:r w:rsidR="0092615C">
        <w:rPr>
          <w:rFonts w:ascii="Arial" w:hAnsi="Arial" w:cs="Arial"/>
          <w:spacing w:val="-3"/>
          <w:sz w:val="20"/>
        </w:rPr>
        <w:t xml:space="preserve"> 4</w:t>
      </w:r>
      <w:r w:rsidRPr="00FA529E">
        <w:rPr>
          <w:rFonts w:ascii="Arial" w:hAnsi="Arial" w:cs="Arial"/>
          <w:spacing w:val="-3"/>
          <w:sz w:val="20"/>
        </w:rPr>
        <w:t xml:space="preserve"> control panel with solid state controls and moisture indicator, </w:t>
      </w:r>
      <w:r w:rsidR="005B2FD6" w:rsidRPr="00FA529E">
        <w:rPr>
          <w:rFonts w:ascii="Arial" w:hAnsi="Arial" w:cs="Arial"/>
          <w:spacing w:val="-3"/>
          <w:sz w:val="20"/>
        </w:rPr>
        <w:t>dew point</w:t>
      </w:r>
      <w:r w:rsidRPr="00FA529E">
        <w:rPr>
          <w:rFonts w:ascii="Arial" w:hAnsi="Arial" w:cs="Arial"/>
          <w:spacing w:val="-3"/>
          <w:sz w:val="20"/>
        </w:rPr>
        <w:t xml:space="preserve"> monitor and automatic on demand air purge saving control.</w:t>
      </w:r>
    </w:p>
    <w:p w:rsidR="006C2DAE" w:rsidRPr="00FA529E" w:rsidRDefault="006C2DAE" w:rsidP="006F062B">
      <w:pPr>
        <w:widowControl w:val="0"/>
        <w:numPr>
          <w:ilvl w:val="0"/>
          <w:numId w:val="31"/>
        </w:numPr>
        <w:tabs>
          <w:tab w:val="left" w:pos="864"/>
        </w:tabs>
        <w:spacing w:after="200"/>
        <w:ind w:left="864" w:hanging="576"/>
        <w:rPr>
          <w:rFonts w:ascii="Arial" w:hAnsi="Arial" w:cs="Arial"/>
          <w:spacing w:val="-3"/>
          <w:sz w:val="20"/>
        </w:rPr>
      </w:pPr>
      <w:r w:rsidRPr="00FA529E">
        <w:rPr>
          <w:rFonts w:ascii="Arial" w:hAnsi="Arial" w:cs="Arial"/>
          <w:spacing w:val="-3"/>
          <w:sz w:val="20"/>
        </w:rPr>
        <w:t>Entire air dryer shall be totally factory pre-packaged and factory tested prior to shipment.</w:t>
      </w:r>
    </w:p>
    <w:p w:rsidR="006C2DAE" w:rsidRPr="00FA529E" w:rsidRDefault="006C2DAE" w:rsidP="006F062B">
      <w:pPr>
        <w:widowControl w:val="0"/>
        <w:numPr>
          <w:ilvl w:val="0"/>
          <w:numId w:val="31"/>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Electrical requirements shall be </w:t>
      </w:r>
      <w:proofErr w:type="gramStart"/>
      <w:r w:rsidRPr="00FA529E">
        <w:rPr>
          <w:rFonts w:ascii="Arial" w:hAnsi="Arial" w:cs="Arial"/>
          <w:spacing w:val="-3"/>
          <w:sz w:val="20"/>
        </w:rPr>
        <w:t>120 volt</w:t>
      </w:r>
      <w:proofErr w:type="gramEnd"/>
      <w:r w:rsidRPr="00FA529E">
        <w:rPr>
          <w:rFonts w:ascii="Arial" w:hAnsi="Arial" w:cs="Arial"/>
          <w:spacing w:val="-3"/>
          <w:sz w:val="20"/>
        </w:rPr>
        <w:t>, single phase, 60 hertz.</w:t>
      </w:r>
    </w:p>
    <w:p w:rsidR="006C2DAE" w:rsidRPr="00FA529E" w:rsidRDefault="006C2DAE" w:rsidP="006F062B">
      <w:pPr>
        <w:widowControl w:val="0"/>
        <w:numPr>
          <w:ilvl w:val="0"/>
          <w:numId w:val="31"/>
        </w:numPr>
        <w:tabs>
          <w:tab w:val="left" w:pos="864"/>
        </w:tabs>
        <w:spacing w:after="200"/>
        <w:ind w:left="864" w:hanging="576"/>
        <w:rPr>
          <w:rFonts w:ascii="Arial" w:hAnsi="Arial" w:cs="Arial"/>
          <w:spacing w:val="-3"/>
          <w:sz w:val="20"/>
        </w:rPr>
      </w:pPr>
      <w:r w:rsidRPr="00FA529E">
        <w:rPr>
          <w:rFonts w:ascii="Arial" w:hAnsi="Arial" w:cs="Arial"/>
          <w:spacing w:val="-3"/>
          <w:sz w:val="20"/>
        </w:rPr>
        <w:t>Complete with 4-20 Ma signal for remote monitoring to the DDC system for High Humidity Alarm.</w:t>
      </w:r>
    </w:p>
    <w:p w:rsidR="00B305CB" w:rsidRDefault="00B305CB" w:rsidP="006F062B">
      <w:pPr>
        <w:pStyle w:val="PR1"/>
        <w:keepLines w:val="0"/>
        <w:widowControl w:val="0"/>
        <w:numPr>
          <w:ilvl w:val="3"/>
          <w:numId w:val="1"/>
        </w:numPr>
        <w:tabs>
          <w:tab w:val="left" w:pos="864"/>
        </w:tabs>
        <w:rPr>
          <w:rFonts w:cs="Arial"/>
          <w:b/>
        </w:rPr>
      </w:pPr>
      <w:r>
        <w:rPr>
          <w:rFonts w:cs="Arial"/>
          <w:b/>
        </w:rPr>
        <w:t>FILTRATION/PRESSURE REGULATOR ASSEMBLY</w:t>
      </w:r>
    </w:p>
    <w:p w:rsidR="006C2DAE" w:rsidRPr="00FA529E" w:rsidRDefault="006C2DAE" w:rsidP="006F062B">
      <w:pPr>
        <w:widowControl w:val="0"/>
        <w:numPr>
          <w:ilvl w:val="0"/>
          <w:numId w:val="32"/>
        </w:numPr>
        <w:tabs>
          <w:tab w:val="left" w:pos="864"/>
        </w:tabs>
        <w:spacing w:after="200"/>
        <w:ind w:left="864" w:hanging="576"/>
        <w:rPr>
          <w:rFonts w:ascii="Arial" w:hAnsi="Arial" w:cs="Arial"/>
          <w:spacing w:val="-3"/>
          <w:sz w:val="20"/>
        </w:rPr>
      </w:pPr>
      <w:r w:rsidRPr="00FA529E">
        <w:rPr>
          <w:rFonts w:ascii="Arial" w:hAnsi="Arial" w:cs="Arial"/>
          <w:spacing w:val="-3"/>
          <w:sz w:val="20"/>
        </w:rPr>
        <w:t>Consisting of (2) activated carbon filters with differential pressure gauge and change indicator.</w:t>
      </w:r>
    </w:p>
    <w:p w:rsidR="006C2DAE" w:rsidRPr="00FA529E" w:rsidRDefault="006C2DAE" w:rsidP="006F062B">
      <w:pPr>
        <w:widowControl w:val="0"/>
        <w:numPr>
          <w:ilvl w:val="0"/>
          <w:numId w:val="32"/>
        </w:numPr>
        <w:tabs>
          <w:tab w:val="left" w:pos="864"/>
        </w:tabs>
        <w:spacing w:after="200"/>
        <w:ind w:left="864" w:hanging="576"/>
        <w:rPr>
          <w:rFonts w:ascii="Arial" w:hAnsi="Arial" w:cs="Arial"/>
          <w:spacing w:val="-3"/>
          <w:sz w:val="20"/>
        </w:rPr>
      </w:pPr>
      <w:r w:rsidRPr="00FA529E">
        <w:rPr>
          <w:rFonts w:ascii="Arial" w:hAnsi="Arial" w:cs="Arial"/>
          <w:spacing w:val="-3"/>
          <w:sz w:val="20"/>
        </w:rPr>
        <w:t>Dual inline pressure regulator assembly consisting of (2) pressure regulators with pressure gauges, inlet and outlet ball valves and pressure relief valve.</w:t>
      </w:r>
    </w:p>
    <w:p w:rsidR="006C2DAE" w:rsidRDefault="006C2DAE" w:rsidP="006F062B">
      <w:pPr>
        <w:widowControl w:val="0"/>
        <w:numPr>
          <w:ilvl w:val="0"/>
          <w:numId w:val="32"/>
        </w:numPr>
        <w:tabs>
          <w:tab w:val="left" w:pos="864"/>
        </w:tabs>
        <w:spacing w:after="200"/>
        <w:ind w:left="864" w:hanging="576"/>
        <w:rPr>
          <w:rFonts w:ascii="Arial" w:hAnsi="Arial" w:cs="Arial"/>
          <w:spacing w:val="-3"/>
          <w:sz w:val="20"/>
        </w:rPr>
      </w:pPr>
      <w:r w:rsidRPr="00FA529E">
        <w:rPr>
          <w:rFonts w:ascii="Arial" w:hAnsi="Arial" w:cs="Arial"/>
          <w:spacing w:val="-3"/>
          <w:sz w:val="20"/>
        </w:rPr>
        <w:t>Filters and regulators shall be arranged so that isolation of one filter or regulator will not affect the operation of the second filter or regulator.</w:t>
      </w:r>
    </w:p>
    <w:p w:rsidR="006C2DAE" w:rsidRPr="006C2DAE" w:rsidRDefault="006C2DAE" w:rsidP="006F062B">
      <w:pPr>
        <w:widowControl w:val="0"/>
        <w:numPr>
          <w:ilvl w:val="0"/>
          <w:numId w:val="32"/>
        </w:numPr>
        <w:tabs>
          <w:tab w:val="left" w:pos="864"/>
        </w:tabs>
        <w:spacing w:after="200"/>
        <w:ind w:left="864" w:hanging="576"/>
        <w:rPr>
          <w:rFonts w:ascii="Arial" w:hAnsi="Arial" w:cs="Arial"/>
          <w:spacing w:val="-3"/>
          <w:sz w:val="20"/>
        </w:rPr>
      </w:pPr>
      <w:r w:rsidRPr="006C2DAE">
        <w:rPr>
          <w:rFonts w:ascii="Arial" w:hAnsi="Arial" w:cs="Arial"/>
          <w:spacing w:val="-3"/>
          <w:sz w:val="20"/>
        </w:rPr>
        <w:t xml:space="preserve">The pressure regulators shall be set to discharge [__] </w:t>
      </w:r>
      <w:proofErr w:type="spellStart"/>
      <w:r w:rsidRPr="006C2DAE">
        <w:rPr>
          <w:rFonts w:ascii="Arial" w:hAnsi="Arial" w:cs="Arial"/>
          <w:spacing w:val="-3"/>
          <w:sz w:val="20"/>
        </w:rPr>
        <w:t>psig</w:t>
      </w:r>
      <w:proofErr w:type="spellEnd"/>
    </w:p>
    <w:p w:rsidR="0053794A" w:rsidRPr="00B305CB" w:rsidRDefault="0053794A" w:rsidP="006F062B">
      <w:pPr>
        <w:pStyle w:val="ART"/>
        <w:keepNext w:val="0"/>
        <w:widowControl w:val="0"/>
        <w:numPr>
          <w:ilvl w:val="3"/>
          <w:numId w:val="1"/>
        </w:numPr>
        <w:tabs>
          <w:tab w:val="left" w:pos="864"/>
        </w:tabs>
        <w:rPr>
          <w:rFonts w:cs="Arial"/>
          <w:b/>
        </w:rPr>
      </w:pPr>
      <w:r w:rsidRPr="00B305CB">
        <w:rPr>
          <w:rFonts w:cs="Arial"/>
          <w:b/>
        </w:rPr>
        <w:t>PIPING:</w:t>
      </w:r>
    </w:p>
    <w:p w:rsidR="0053794A" w:rsidRPr="00FA529E" w:rsidRDefault="0053794A" w:rsidP="006F062B">
      <w:pPr>
        <w:widowControl w:val="0"/>
        <w:numPr>
          <w:ilvl w:val="0"/>
          <w:numId w:val="38"/>
        </w:numPr>
        <w:tabs>
          <w:tab w:val="left" w:pos="864"/>
        </w:tabs>
        <w:spacing w:after="200"/>
        <w:ind w:left="864" w:hanging="576"/>
        <w:rPr>
          <w:rFonts w:ascii="Arial" w:hAnsi="Arial" w:cs="Arial"/>
          <w:spacing w:val="-3"/>
          <w:sz w:val="20"/>
        </w:rPr>
      </w:pPr>
      <w:r w:rsidRPr="00FA529E">
        <w:rPr>
          <w:rFonts w:ascii="Arial" w:hAnsi="Arial" w:cs="Arial"/>
          <w:spacing w:val="-3"/>
          <w:sz w:val="20"/>
        </w:rPr>
        <w:t>Compressed air piping shall be ASTM Specification</w:t>
      </w:r>
      <w:r w:rsidR="00627441" w:rsidRPr="00FA529E">
        <w:rPr>
          <w:rFonts w:ascii="Arial" w:hAnsi="Arial" w:cs="Arial"/>
          <w:spacing w:val="-3"/>
          <w:sz w:val="20"/>
        </w:rPr>
        <w:t>B280 or B819, Type</w:t>
      </w:r>
      <w:r w:rsidR="00D32444">
        <w:rPr>
          <w:rFonts w:ascii="Arial" w:hAnsi="Arial" w:cs="Arial"/>
          <w:spacing w:val="-3"/>
          <w:sz w:val="20"/>
        </w:rPr>
        <w:t xml:space="preserve"> </w:t>
      </w:r>
      <w:r w:rsidR="00325D7D">
        <w:rPr>
          <w:rFonts w:ascii="Arial" w:hAnsi="Arial" w:cs="Arial"/>
          <w:spacing w:val="-3"/>
          <w:sz w:val="20"/>
        </w:rPr>
        <w:t>K</w:t>
      </w:r>
      <w:r w:rsidRPr="00FA529E">
        <w:rPr>
          <w:rFonts w:ascii="Arial" w:hAnsi="Arial" w:cs="Arial"/>
          <w:spacing w:val="-3"/>
          <w:sz w:val="20"/>
        </w:rPr>
        <w:t>, hard drawn, seamless copper tubing</w:t>
      </w:r>
      <w:r w:rsidR="00627441" w:rsidRPr="00FA529E">
        <w:rPr>
          <w:rFonts w:ascii="Arial" w:hAnsi="Arial" w:cs="Arial"/>
          <w:spacing w:val="-3"/>
          <w:sz w:val="20"/>
        </w:rPr>
        <w:t xml:space="preserve"> factory cleaned sealed marked for oxygen service</w:t>
      </w:r>
      <w:r w:rsidRPr="00FA529E">
        <w:rPr>
          <w:rFonts w:ascii="Arial" w:hAnsi="Arial" w:cs="Arial"/>
          <w:spacing w:val="-3"/>
          <w:sz w:val="20"/>
        </w:rPr>
        <w:t xml:space="preserve"> with wrought copper solder fittings</w:t>
      </w:r>
      <w:r w:rsidR="00627441" w:rsidRPr="00FA529E">
        <w:rPr>
          <w:rFonts w:ascii="Arial" w:hAnsi="Arial" w:cs="Arial"/>
          <w:spacing w:val="-3"/>
          <w:sz w:val="20"/>
        </w:rPr>
        <w:t xml:space="preserve"> complying with ANSI B16.22</w:t>
      </w:r>
      <w:r w:rsidRPr="00FA529E">
        <w:rPr>
          <w:rFonts w:ascii="Arial" w:hAnsi="Arial" w:cs="Arial"/>
          <w:spacing w:val="-3"/>
          <w:sz w:val="20"/>
        </w:rPr>
        <w:t xml:space="preserve">.  </w:t>
      </w:r>
      <w:r w:rsidR="00627441" w:rsidRPr="00FA529E">
        <w:rPr>
          <w:rFonts w:ascii="Arial" w:hAnsi="Arial" w:cs="Arial"/>
          <w:spacing w:val="-3"/>
          <w:sz w:val="20"/>
        </w:rPr>
        <w:t xml:space="preserve">All joints shall be brazed under a nitrogen purge.  Cast copper alloy fittings shall not be permitted.  </w:t>
      </w:r>
      <w:r w:rsidRPr="00FA529E">
        <w:rPr>
          <w:rFonts w:ascii="Arial" w:hAnsi="Arial" w:cs="Arial"/>
          <w:spacing w:val="-3"/>
          <w:sz w:val="20"/>
        </w:rPr>
        <w:t>No ferrous piping will be permitted in the system.  Where threaded nipples are required these shall be I.P.S. brass.</w:t>
      </w:r>
    </w:p>
    <w:p w:rsidR="00FA529E" w:rsidRDefault="0053794A" w:rsidP="006F062B">
      <w:pPr>
        <w:widowControl w:val="0"/>
        <w:numPr>
          <w:ilvl w:val="0"/>
          <w:numId w:val="38"/>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All piping shall be pitched back so as to drain to </w:t>
      </w:r>
      <w:r w:rsidR="00F43F38" w:rsidRPr="00FA529E">
        <w:rPr>
          <w:rFonts w:ascii="Arial" w:hAnsi="Arial" w:cs="Arial"/>
          <w:spacing w:val="-3"/>
          <w:sz w:val="20"/>
        </w:rPr>
        <w:t>the point</w:t>
      </w:r>
      <w:r w:rsidRPr="00FA529E">
        <w:rPr>
          <w:rFonts w:ascii="Arial" w:hAnsi="Arial" w:cs="Arial"/>
          <w:spacing w:val="-3"/>
          <w:sz w:val="20"/>
        </w:rPr>
        <w:t xml:space="preserve"> shown on the Drawings.  All branch air take</w:t>
      </w:r>
      <w:r w:rsidRPr="00FA529E">
        <w:rPr>
          <w:rFonts w:ascii="Arial" w:hAnsi="Arial" w:cs="Arial"/>
          <w:spacing w:val="-3"/>
          <w:sz w:val="20"/>
        </w:rPr>
        <w:noBreakHyphen/>
        <w:t xml:space="preserve">offs shall be made from the top of the mains. </w:t>
      </w:r>
    </w:p>
    <w:p w:rsidR="00627441" w:rsidRPr="00FA529E" w:rsidRDefault="00627441" w:rsidP="006F062B">
      <w:pPr>
        <w:widowControl w:val="0"/>
        <w:numPr>
          <w:ilvl w:val="0"/>
          <w:numId w:val="38"/>
        </w:numPr>
        <w:tabs>
          <w:tab w:val="left" w:pos="864"/>
        </w:tabs>
        <w:spacing w:after="200"/>
        <w:ind w:left="864" w:hanging="576"/>
        <w:rPr>
          <w:rFonts w:ascii="Arial" w:hAnsi="Arial" w:cs="Arial"/>
          <w:spacing w:val="-3"/>
          <w:sz w:val="20"/>
        </w:rPr>
      </w:pPr>
      <w:r w:rsidRPr="00FA529E">
        <w:rPr>
          <w:rFonts w:ascii="Arial" w:hAnsi="Arial" w:cs="Arial"/>
          <w:spacing w:val="-3"/>
          <w:sz w:val="20"/>
        </w:rPr>
        <w:t>All joining operations shall be done with pure dry nitrogen flowing through the pipe to prevent oxidation and scale information. During joining operations, nitrogen flow shall be verified by an oxygen sensor at the free end of the piping and by a pressure alarm on the nitrogen supply. When there are no active joining operations being performed, the system shall be securely sealed and maintained with a nitrogen charge in the sealed system. Brazed joints shall be made using a brazing alloy that exhibits a melting temperature in excess of 538° F. Copper-to-copper joints shall be brazed using a copper-phosphorus or copper-phosphorus-silver brazing filler metal (</w:t>
      </w:r>
      <w:proofErr w:type="spellStart"/>
      <w:r w:rsidRPr="00FA529E">
        <w:rPr>
          <w:rFonts w:ascii="Arial" w:hAnsi="Arial" w:cs="Arial"/>
          <w:spacing w:val="-3"/>
          <w:sz w:val="20"/>
        </w:rPr>
        <w:t>BCuP</w:t>
      </w:r>
      <w:proofErr w:type="spellEnd"/>
      <w:r w:rsidRPr="00FA529E">
        <w:rPr>
          <w:rFonts w:ascii="Arial" w:hAnsi="Arial" w:cs="Arial"/>
          <w:spacing w:val="-3"/>
          <w:sz w:val="20"/>
        </w:rPr>
        <w:t xml:space="preserve"> series) without flux. Flux shall only be used when brazing dissimilar metals such a copper and bronze or brass, using a silver (</w:t>
      </w:r>
      <w:proofErr w:type="spellStart"/>
      <w:r w:rsidRPr="00FA529E">
        <w:rPr>
          <w:rFonts w:ascii="Arial" w:hAnsi="Arial" w:cs="Arial"/>
          <w:spacing w:val="-3"/>
          <w:sz w:val="20"/>
        </w:rPr>
        <w:t>BAg</w:t>
      </w:r>
      <w:proofErr w:type="spellEnd"/>
      <w:r w:rsidRPr="00FA529E">
        <w:rPr>
          <w:rFonts w:ascii="Arial" w:hAnsi="Arial" w:cs="Arial"/>
          <w:spacing w:val="-3"/>
          <w:sz w:val="20"/>
        </w:rPr>
        <w:t xml:space="preserve"> sense) brazing filler metal. Brazing alloy shall comply with ANSI/AWS A5.</w:t>
      </w:r>
      <w:proofErr w:type="gramStart"/>
      <w:r w:rsidRPr="00FA529E">
        <w:rPr>
          <w:rFonts w:ascii="Arial" w:hAnsi="Arial" w:cs="Arial"/>
          <w:spacing w:val="-3"/>
          <w:sz w:val="20"/>
        </w:rPr>
        <w:t>8.F.</w:t>
      </w:r>
      <w:proofErr w:type="gramEnd"/>
      <w:r w:rsidR="00D32444">
        <w:rPr>
          <w:rFonts w:ascii="Arial" w:hAnsi="Arial" w:cs="Arial"/>
          <w:spacing w:val="-3"/>
          <w:sz w:val="20"/>
        </w:rPr>
        <w:t xml:space="preserve"> </w:t>
      </w:r>
      <w:r w:rsidRPr="00FA529E">
        <w:rPr>
          <w:rFonts w:ascii="Arial" w:hAnsi="Arial" w:cs="Arial"/>
          <w:spacing w:val="-3"/>
          <w:sz w:val="20"/>
        </w:rPr>
        <w:t xml:space="preserve">Straight-threaded connections, including unions, flared and compression-type connections, including connections to station outlets and inlets, alarm devices, and other components shall not be </w:t>
      </w:r>
      <w:r w:rsidR="005B2FD6" w:rsidRPr="00FA529E">
        <w:rPr>
          <w:rFonts w:ascii="Arial" w:hAnsi="Arial" w:cs="Arial"/>
          <w:spacing w:val="-3"/>
          <w:sz w:val="20"/>
        </w:rPr>
        <w:t>permitted. Before</w:t>
      </w:r>
      <w:r w:rsidRPr="00FA529E">
        <w:rPr>
          <w:rFonts w:ascii="Arial" w:hAnsi="Arial" w:cs="Arial"/>
          <w:spacing w:val="-3"/>
          <w:sz w:val="20"/>
        </w:rPr>
        <w:t xml:space="preserve"> erection, all pipe, tubing, valves and fittings (except those supplied expressly cleaned by manufacturer) shall be thoroughly cleansed of all grease, oil and other combustible materials by washing in a hot solution of sodium carbonate or trisodium phosphate mixed in equal proportions of one pound to three gallons of water.  Scrubbing and continuous agitation of the parts shall be employed where necessary to remove all deposits and to insure complete cleansing.  After washing, all materials shall be rinsed thoroughly in clean, hot water.  After rinsing, great care must be exercised in the storage and handling of all materials and in the condition of tools used in cutting and reaming to prevent oil or grease being introduced into the tubing.  Where such contamination is known to have occurred, the materials affected must be rewashed and then rinsed.</w:t>
      </w:r>
    </w:p>
    <w:p w:rsidR="00627441" w:rsidRPr="00FA529E" w:rsidRDefault="00627441" w:rsidP="006F062B">
      <w:pPr>
        <w:widowControl w:val="0"/>
        <w:numPr>
          <w:ilvl w:val="0"/>
          <w:numId w:val="38"/>
        </w:numPr>
        <w:tabs>
          <w:tab w:val="left" w:pos="864"/>
        </w:tabs>
        <w:spacing w:after="200"/>
        <w:ind w:left="864" w:hanging="576"/>
        <w:rPr>
          <w:rFonts w:ascii="Arial" w:hAnsi="Arial" w:cs="Arial"/>
          <w:spacing w:val="-3"/>
          <w:sz w:val="20"/>
        </w:rPr>
      </w:pPr>
      <w:r w:rsidRPr="00FA529E">
        <w:rPr>
          <w:rFonts w:ascii="Arial" w:hAnsi="Arial" w:cs="Arial"/>
          <w:spacing w:val="-3"/>
          <w:sz w:val="20"/>
        </w:rPr>
        <w:t>After erection of pipe and tubing, but prior to installation of the service outlet valves, each system shall be blown clear of moisture and foreign matter by means of dry nitrogen or oil free air.</w:t>
      </w:r>
    </w:p>
    <w:p w:rsidR="00627441" w:rsidRPr="00FA529E" w:rsidRDefault="00627441" w:rsidP="006F062B">
      <w:pPr>
        <w:widowControl w:val="0"/>
        <w:numPr>
          <w:ilvl w:val="0"/>
          <w:numId w:val="38"/>
        </w:numPr>
        <w:tabs>
          <w:tab w:val="left" w:pos="864"/>
        </w:tabs>
        <w:spacing w:after="200"/>
        <w:ind w:left="864" w:hanging="576"/>
        <w:rPr>
          <w:rFonts w:ascii="Arial" w:hAnsi="Arial" w:cs="Arial"/>
          <w:spacing w:val="-3"/>
          <w:sz w:val="20"/>
        </w:rPr>
      </w:pPr>
      <w:r w:rsidRPr="00FA529E">
        <w:rPr>
          <w:rFonts w:ascii="Arial" w:hAnsi="Arial" w:cs="Arial"/>
          <w:spacing w:val="-3"/>
          <w:sz w:val="20"/>
        </w:rPr>
        <w:lastRenderedPageBreak/>
        <w:t xml:space="preserve">After installing service outlet valves, each system shall be subjected to a test pressure of 150 </w:t>
      </w:r>
      <w:proofErr w:type="spellStart"/>
      <w:r w:rsidRPr="00FA529E">
        <w:rPr>
          <w:rFonts w:ascii="Arial" w:hAnsi="Arial" w:cs="Arial"/>
          <w:spacing w:val="-3"/>
          <w:sz w:val="20"/>
        </w:rPr>
        <w:t>psig</w:t>
      </w:r>
      <w:proofErr w:type="spellEnd"/>
      <w:r w:rsidRPr="00FA529E">
        <w:rPr>
          <w:rFonts w:ascii="Arial" w:hAnsi="Arial" w:cs="Arial"/>
          <w:spacing w:val="-3"/>
          <w:sz w:val="20"/>
        </w:rPr>
        <w:t xml:space="preserve"> by means of water</w:t>
      </w:r>
      <w:r w:rsidRPr="00FA529E">
        <w:rPr>
          <w:rFonts w:ascii="Arial" w:hAnsi="Arial" w:cs="Arial"/>
          <w:spacing w:val="-3"/>
          <w:sz w:val="20"/>
        </w:rPr>
        <w:noBreakHyphen/>
        <w:t>pumped (oil free) nitrogen or air.  This test pressure shall be maintained until each joint has been thoroughly examined for leaks by means of soapy water.  A soap solution mixed in the following proportions should be used:  one ounce of Castile or palm oil soap, eight ounces of water, and four ounces of glycerin.  Dissolve the soap in the water, add the glycerin and mix thoroughly.  Wipe joints clean after test.  All leaks shall be properly repaired and the system retested.</w:t>
      </w:r>
    </w:p>
    <w:p w:rsidR="00627441" w:rsidRPr="00FA529E" w:rsidRDefault="00627441" w:rsidP="006F062B">
      <w:pPr>
        <w:widowControl w:val="0"/>
        <w:numPr>
          <w:ilvl w:val="0"/>
          <w:numId w:val="38"/>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A final test shall be 24 hours standing pressure test with water pumped (oil free) air or dry nitrogen at 150 </w:t>
      </w:r>
      <w:proofErr w:type="spellStart"/>
      <w:r w:rsidRPr="00FA529E">
        <w:rPr>
          <w:rFonts w:ascii="Arial" w:hAnsi="Arial" w:cs="Arial"/>
          <w:spacing w:val="-3"/>
          <w:sz w:val="20"/>
        </w:rPr>
        <w:t>psig</w:t>
      </w:r>
      <w:proofErr w:type="spellEnd"/>
      <w:r w:rsidRPr="00FA529E">
        <w:rPr>
          <w:rFonts w:ascii="Arial" w:hAnsi="Arial" w:cs="Arial"/>
          <w:spacing w:val="-3"/>
          <w:sz w:val="20"/>
        </w:rPr>
        <w:t xml:space="preserve"> to check the completeness of prior joint pressure tests.  If water pumped nitrogen is used, particular care must be exercised to assure that it is all flushed out with oxygen before placing the system in service.</w:t>
      </w:r>
    </w:p>
    <w:p w:rsidR="00627441" w:rsidRPr="00FA529E" w:rsidRDefault="00627441" w:rsidP="006F062B">
      <w:pPr>
        <w:widowControl w:val="0"/>
        <w:numPr>
          <w:ilvl w:val="0"/>
          <w:numId w:val="38"/>
        </w:numPr>
        <w:tabs>
          <w:tab w:val="left" w:pos="864"/>
        </w:tabs>
        <w:spacing w:after="200"/>
        <w:ind w:left="864" w:hanging="576"/>
        <w:rPr>
          <w:rFonts w:ascii="Arial" w:hAnsi="Arial" w:cs="Arial"/>
          <w:spacing w:val="-3"/>
          <w:sz w:val="20"/>
        </w:rPr>
      </w:pPr>
      <w:r w:rsidRPr="00FA529E">
        <w:rPr>
          <w:rFonts w:ascii="Arial" w:hAnsi="Arial" w:cs="Arial"/>
          <w:spacing w:val="-3"/>
          <w:sz w:val="20"/>
        </w:rPr>
        <w:t>The piping systems shall be finally cleaned system cleaned using the high-pressure pulse-purge procedure described in NFPA 99.  During this procedure, sufficient volume of dry nitrogen shall be provided to insure a minimum velocity of 2000 fpm in the largest section of pipe being cleaned.  Note: It is not required that the entire system be tested at one time.  The system can be divided into convenient sections. Upon the successful completion of the operation on a section, it shall be sealed and left with a holding charge of dry nitrogen.</w:t>
      </w:r>
    </w:p>
    <w:p w:rsidR="00627441" w:rsidRPr="00FA529E" w:rsidRDefault="00627441" w:rsidP="006F062B">
      <w:pPr>
        <w:widowControl w:val="0"/>
        <w:numPr>
          <w:ilvl w:val="0"/>
          <w:numId w:val="38"/>
        </w:numPr>
        <w:tabs>
          <w:tab w:val="left" w:pos="864"/>
        </w:tabs>
        <w:spacing w:after="200"/>
        <w:ind w:left="864" w:hanging="576"/>
        <w:rPr>
          <w:rFonts w:ascii="Arial" w:hAnsi="Arial" w:cs="Arial"/>
          <w:spacing w:val="-3"/>
          <w:sz w:val="20"/>
        </w:rPr>
      </w:pPr>
      <w:r w:rsidRPr="00FA529E">
        <w:rPr>
          <w:rFonts w:ascii="Arial" w:hAnsi="Arial" w:cs="Arial"/>
          <w:spacing w:val="-3"/>
          <w:sz w:val="20"/>
        </w:rPr>
        <w:t>Threaded joints shall be limited to connection to equipment and outlets.  Pipe threads shall conform to ANSI B1.</w:t>
      </w:r>
      <w:proofErr w:type="gramStart"/>
      <w:r w:rsidRPr="00FA529E">
        <w:rPr>
          <w:rFonts w:ascii="Arial" w:hAnsi="Arial" w:cs="Arial"/>
          <w:spacing w:val="-3"/>
          <w:sz w:val="20"/>
        </w:rPr>
        <w:t>20.I.</w:t>
      </w:r>
      <w:proofErr w:type="gramEnd"/>
      <w:r w:rsidRPr="00FA529E">
        <w:rPr>
          <w:rFonts w:ascii="Arial" w:hAnsi="Arial" w:cs="Arial"/>
          <w:spacing w:val="-3"/>
          <w:sz w:val="20"/>
        </w:rPr>
        <w:t xml:space="preserve"> Threaded joints shall be made using Teflon tape or other thread sealant recommended for oxygen service.</w:t>
      </w:r>
    </w:p>
    <w:p w:rsidR="0053794A" w:rsidRPr="00B305CB" w:rsidRDefault="0053794A" w:rsidP="006F062B">
      <w:pPr>
        <w:pStyle w:val="ART"/>
        <w:keepNext w:val="0"/>
        <w:widowControl w:val="0"/>
        <w:numPr>
          <w:ilvl w:val="3"/>
          <w:numId w:val="1"/>
        </w:numPr>
        <w:tabs>
          <w:tab w:val="clear" w:pos="864"/>
        </w:tabs>
        <w:rPr>
          <w:rFonts w:cs="Arial"/>
          <w:b/>
        </w:rPr>
      </w:pPr>
      <w:r w:rsidRPr="00B305CB">
        <w:rPr>
          <w:rFonts w:cs="Arial"/>
          <w:b/>
        </w:rPr>
        <w:t>VALVES:</w:t>
      </w:r>
    </w:p>
    <w:p w:rsidR="0053794A" w:rsidRDefault="00FA529E" w:rsidP="006F062B">
      <w:pPr>
        <w:widowControl w:val="0"/>
        <w:numPr>
          <w:ilvl w:val="0"/>
          <w:numId w:val="27"/>
        </w:numPr>
        <w:tabs>
          <w:tab w:val="left" w:pos="864"/>
        </w:tabs>
        <w:spacing w:after="200"/>
        <w:ind w:left="864" w:hanging="576"/>
        <w:rPr>
          <w:rFonts w:ascii="Arial" w:hAnsi="Arial" w:cs="Arial"/>
          <w:spacing w:val="-3"/>
          <w:sz w:val="20"/>
        </w:rPr>
      </w:pPr>
      <w:r>
        <w:rPr>
          <w:rFonts w:ascii="Arial" w:hAnsi="Arial" w:cs="Arial"/>
          <w:spacing w:val="-3"/>
          <w:sz w:val="20"/>
        </w:rPr>
        <w:t xml:space="preserve">Ball Valves: </w:t>
      </w:r>
      <w:r w:rsidR="00627441" w:rsidRPr="00FA529E">
        <w:rPr>
          <w:rFonts w:ascii="Arial" w:hAnsi="Arial" w:cs="Arial"/>
          <w:spacing w:val="-3"/>
          <w:sz w:val="20"/>
        </w:rPr>
        <w:t xml:space="preserve">3 Piece bronze ball </w:t>
      </w:r>
      <w:r>
        <w:rPr>
          <w:rFonts w:ascii="Arial" w:hAnsi="Arial" w:cs="Arial"/>
          <w:spacing w:val="-3"/>
          <w:sz w:val="20"/>
        </w:rPr>
        <w:t>valve</w:t>
      </w:r>
      <w:r w:rsidR="00627441" w:rsidRPr="00FA529E">
        <w:rPr>
          <w:rFonts w:ascii="Arial" w:hAnsi="Arial" w:cs="Arial"/>
          <w:spacing w:val="-3"/>
          <w:sz w:val="20"/>
        </w:rPr>
        <w:t xml:space="preserve"> with extended copper tube ends, 316 stainless steel ball and stem, 600 WOG, full port, in-line repairable, RPTFE seats, blow-out proof stem, manufactured by Milwaukee</w:t>
      </w:r>
      <w:r>
        <w:rPr>
          <w:rFonts w:ascii="Arial" w:hAnsi="Arial" w:cs="Arial"/>
          <w:spacing w:val="-3"/>
          <w:sz w:val="20"/>
        </w:rPr>
        <w:t>.  No. BA3055-TE</w:t>
      </w:r>
      <w:r w:rsidR="00033C41">
        <w:rPr>
          <w:rFonts w:ascii="Arial" w:hAnsi="Arial" w:cs="Arial"/>
          <w:spacing w:val="-3"/>
          <w:sz w:val="20"/>
        </w:rPr>
        <w:t xml:space="preserve">, </w:t>
      </w:r>
      <w:proofErr w:type="spellStart"/>
      <w:r>
        <w:rPr>
          <w:rFonts w:ascii="Arial" w:hAnsi="Arial" w:cs="Arial"/>
          <w:spacing w:val="-3"/>
          <w:sz w:val="20"/>
        </w:rPr>
        <w:t>Nibco</w:t>
      </w:r>
      <w:proofErr w:type="spellEnd"/>
      <w:r>
        <w:rPr>
          <w:rFonts w:ascii="Arial" w:hAnsi="Arial" w:cs="Arial"/>
          <w:spacing w:val="-3"/>
          <w:sz w:val="20"/>
        </w:rPr>
        <w:t xml:space="preserve"> or Apollo.</w:t>
      </w:r>
    </w:p>
    <w:p w:rsidR="00FA529E" w:rsidRPr="00FA529E" w:rsidRDefault="00FA529E" w:rsidP="006F062B">
      <w:pPr>
        <w:widowControl w:val="0"/>
        <w:numPr>
          <w:ilvl w:val="0"/>
          <w:numId w:val="27"/>
        </w:numPr>
        <w:tabs>
          <w:tab w:val="left" w:pos="864"/>
        </w:tabs>
        <w:spacing w:after="200"/>
        <w:ind w:left="864" w:hanging="576"/>
        <w:rPr>
          <w:rFonts w:ascii="Arial" w:hAnsi="Arial" w:cs="Arial"/>
          <w:spacing w:val="-3"/>
          <w:sz w:val="20"/>
        </w:rPr>
      </w:pPr>
      <w:r>
        <w:rPr>
          <w:rFonts w:ascii="Arial" w:hAnsi="Arial" w:cs="Arial"/>
          <w:spacing w:val="-3"/>
          <w:sz w:val="20"/>
        </w:rPr>
        <w:t>Check Valves: 3 piece, Type K copper tube extension ends, dual gauge/</w:t>
      </w:r>
      <w:r w:rsidR="0010154E">
        <w:rPr>
          <w:rFonts w:ascii="Arial" w:hAnsi="Arial" w:cs="Arial"/>
          <w:spacing w:val="-3"/>
          <w:sz w:val="20"/>
        </w:rPr>
        <w:t>p</w:t>
      </w:r>
      <w:r>
        <w:rPr>
          <w:rFonts w:ascii="Arial" w:hAnsi="Arial" w:cs="Arial"/>
          <w:spacing w:val="-3"/>
          <w:sz w:val="20"/>
        </w:rPr>
        <w:t xml:space="preserve">urge ports, cleaned for oxygen service, brass construction, rated of 300 </w:t>
      </w:r>
      <w:r w:rsidR="005B2FD6">
        <w:rPr>
          <w:rFonts w:ascii="Arial" w:hAnsi="Arial" w:cs="Arial"/>
          <w:spacing w:val="-3"/>
          <w:sz w:val="20"/>
        </w:rPr>
        <w:t>psi</w:t>
      </w:r>
      <w:r>
        <w:rPr>
          <w:rFonts w:ascii="Arial" w:hAnsi="Arial" w:cs="Arial"/>
          <w:spacing w:val="-3"/>
          <w:sz w:val="20"/>
        </w:rPr>
        <w:t xml:space="preserve"> working pressure, 100% hydrostatically tested manufactured by Amico “Alert 1” </w:t>
      </w:r>
      <w:proofErr w:type="gramStart"/>
      <w:r>
        <w:rPr>
          <w:rFonts w:ascii="Arial" w:hAnsi="Arial" w:cs="Arial"/>
          <w:spacing w:val="-3"/>
          <w:sz w:val="20"/>
        </w:rPr>
        <w:t xml:space="preserve">series </w:t>
      </w:r>
      <w:r w:rsidR="00033C41">
        <w:rPr>
          <w:rFonts w:ascii="Arial" w:hAnsi="Arial" w:cs="Arial"/>
          <w:spacing w:val="-3"/>
          <w:sz w:val="20"/>
        </w:rPr>
        <w:t>,</w:t>
      </w:r>
      <w:proofErr w:type="gramEnd"/>
      <w:r w:rsidR="00033C41">
        <w:rPr>
          <w:rFonts w:ascii="Arial" w:hAnsi="Arial" w:cs="Arial"/>
          <w:spacing w:val="-3"/>
          <w:sz w:val="20"/>
        </w:rPr>
        <w:t xml:space="preserve"> </w:t>
      </w:r>
      <w:r>
        <w:rPr>
          <w:rFonts w:ascii="Arial" w:hAnsi="Arial" w:cs="Arial"/>
          <w:spacing w:val="-3"/>
          <w:sz w:val="20"/>
        </w:rPr>
        <w:t xml:space="preserve">US Valve or </w:t>
      </w:r>
      <w:proofErr w:type="spellStart"/>
      <w:r>
        <w:rPr>
          <w:rFonts w:ascii="Arial" w:hAnsi="Arial" w:cs="Arial"/>
          <w:spacing w:val="-3"/>
          <w:sz w:val="20"/>
        </w:rPr>
        <w:t>Gentec</w:t>
      </w:r>
      <w:proofErr w:type="spellEnd"/>
      <w:r>
        <w:rPr>
          <w:rFonts w:ascii="Arial" w:hAnsi="Arial" w:cs="Arial"/>
          <w:spacing w:val="-3"/>
          <w:sz w:val="20"/>
        </w:rPr>
        <w:t>.</w:t>
      </w:r>
    </w:p>
    <w:p w:rsidR="001E6BC4" w:rsidRPr="00B305CB" w:rsidRDefault="001E6BC4" w:rsidP="006F062B">
      <w:pPr>
        <w:pStyle w:val="ART"/>
        <w:keepNext w:val="0"/>
        <w:widowControl w:val="0"/>
        <w:numPr>
          <w:ilvl w:val="3"/>
          <w:numId w:val="1"/>
        </w:numPr>
        <w:tabs>
          <w:tab w:val="left" w:pos="864"/>
        </w:tabs>
        <w:rPr>
          <w:rFonts w:cs="Arial"/>
          <w:b/>
        </w:rPr>
      </w:pPr>
      <w:r w:rsidRPr="00B305CB">
        <w:rPr>
          <w:rFonts w:cs="Arial"/>
          <w:b/>
        </w:rPr>
        <w:t>LABORATORY FITTINGS:</w:t>
      </w:r>
    </w:p>
    <w:p w:rsidR="0092615C" w:rsidRPr="008736FD" w:rsidRDefault="001E6BC4" w:rsidP="006F062B">
      <w:pPr>
        <w:pStyle w:val="PR1"/>
        <w:keepLines w:val="0"/>
        <w:widowControl w:val="0"/>
      </w:pPr>
      <w:r w:rsidRPr="008736FD">
        <w:t>Laboratory fittings will be furnished to the job site by the Laboratory Equipment Supplier, with necessary holes cut in the laboratory equipment.  The Contractor shall receive, store, and install the fittings and make all necessary connections thereto.</w:t>
      </w:r>
    </w:p>
    <w:p w:rsidR="0053794A" w:rsidRPr="00FA529E" w:rsidRDefault="0053794A" w:rsidP="006F062B">
      <w:pPr>
        <w:widowControl w:val="0"/>
        <w:numPr>
          <w:ilvl w:val="0"/>
          <w:numId w:val="8"/>
        </w:numPr>
        <w:tabs>
          <w:tab w:val="left" w:pos="990"/>
        </w:tabs>
        <w:spacing w:before="200" w:after="200"/>
        <w:ind w:left="0" w:firstLine="0"/>
        <w:rPr>
          <w:rFonts w:ascii="Arial" w:hAnsi="Arial" w:cs="Arial"/>
          <w:b/>
          <w:sz w:val="20"/>
        </w:rPr>
      </w:pPr>
      <w:r w:rsidRPr="00FA529E">
        <w:rPr>
          <w:rFonts w:ascii="Arial" w:hAnsi="Arial" w:cs="Arial"/>
          <w:b/>
          <w:sz w:val="20"/>
        </w:rPr>
        <w:t>EXECUTION</w:t>
      </w:r>
    </w:p>
    <w:p w:rsidR="0053794A" w:rsidRPr="00B305CB" w:rsidRDefault="0053794A" w:rsidP="006F062B">
      <w:pPr>
        <w:widowControl w:val="0"/>
        <w:numPr>
          <w:ilvl w:val="0"/>
          <w:numId w:val="34"/>
        </w:numPr>
        <w:tabs>
          <w:tab w:val="left" w:pos="864"/>
        </w:tabs>
        <w:spacing w:after="200"/>
        <w:ind w:left="864" w:hanging="864"/>
        <w:rPr>
          <w:rFonts w:ascii="Arial" w:hAnsi="Arial" w:cs="Arial"/>
          <w:b/>
          <w:spacing w:val="-3"/>
          <w:sz w:val="20"/>
        </w:rPr>
      </w:pPr>
      <w:r w:rsidRPr="00B305CB">
        <w:rPr>
          <w:rFonts w:ascii="Arial" w:hAnsi="Arial" w:cs="Arial"/>
          <w:b/>
          <w:spacing w:val="-3"/>
          <w:sz w:val="20"/>
        </w:rPr>
        <w:t>INSTALLATION</w:t>
      </w:r>
    </w:p>
    <w:p w:rsidR="0053794A" w:rsidRPr="00FA529E" w:rsidRDefault="0053794A" w:rsidP="006F062B">
      <w:pPr>
        <w:widowControl w:val="0"/>
        <w:numPr>
          <w:ilvl w:val="0"/>
          <w:numId w:val="35"/>
        </w:numPr>
        <w:tabs>
          <w:tab w:val="left" w:pos="864"/>
        </w:tabs>
        <w:spacing w:after="200"/>
        <w:ind w:left="864" w:hanging="576"/>
        <w:rPr>
          <w:rFonts w:ascii="Arial" w:hAnsi="Arial" w:cs="Arial"/>
          <w:spacing w:val="-3"/>
          <w:sz w:val="20"/>
        </w:rPr>
      </w:pPr>
      <w:r w:rsidRPr="00FA529E">
        <w:rPr>
          <w:rFonts w:ascii="Arial" w:hAnsi="Arial" w:cs="Arial"/>
          <w:spacing w:val="-3"/>
          <w:sz w:val="20"/>
        </w:rPr>
        <w:t>Install equipment in accordance with manufacturer's instructions.</w:t>
      </w:r>
    </w:p>
    <w:p w:rsidR="0053794A" w:rsidRPr="00FA529E" w:rsidRDefault="0053794A" w:rsidP="006F062B">
      <w:pPr>
        <w:widowControl w:val="0"/>
        <w:numPr>
          <w:ilvl w:val="0"/>
          <w:numId w:val="35"/>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Install compressor </w:t>
      </w:r>
      <w:r w:rsidR="005B2FD6" w:rsidRPr="00FA529E">
        <w:rPr>
          <w:rFonts w:ascii="Arial" w:hAnsi="Arial" w:cs="Arial"/>
          <w:spacing w:val="-3"/>
          <w:sz w:val="20"/>
        </w:rPr>
        <w:t>units’</w:t>
      </w:r>
      <w:r w:rsidR="00BE62F2" w:rsidRPr="00FA529E">
        <w:rPr>
          <w:rFonts w:ascii="Arial" w:hAnsi="Arial" w:cs="Arial"/>
          <w:spacing w:val="-3"/>
          <w:sz w:val="20"/>
        </w:rPr>
        <w:t xml:space="preserve"> dryers and air receivers</w:t>
      </w:r>
      <w:r w:rsidRPr="00FA529E">
        <w:rPr>
          <w:rFonts w:ascii="Arial" w:hAnsi="Arial" w:cs="Arial"/>
          <w:spacing w:val="-3"/>
          <w:sz w:val="20"/>
        </w:rPr>
        <w:t xml:space="preserve"> on</w:t>
      </w:r>
      <w:r w:rsidR="00BE62F2" w:rsidRPr="00FA529E">
        <w:rPr>
          <w:rFonts w:ascii="Arial" w:hAnsi="Arial" w:cs="Arial"/>
          <w:spacing w:val="-3"/>
          <w:sz w:val="20"/>
        </w:rPr>
        <w:t xml:space="preserve"> a</w:t>
      </w:r>
      <w:r w:rsidRPr="00FA529E">
        <w:rPr>
          <w:rFonts w:ascii="Arial" w:hAnsi="Arial" w:cs="Arial"/>
          <w:spacing w:val="-3"/>
          <w:sz w:val="20"/>
        </w:rPr>
        <w:t xml:space="preserve"> concrete housekeeping pad.  Refer to </w:t>
      </w:r>
      <w:r w:rsidR="003D48BD" w:rsidRPr="00FA529E">
        <w:rPr>
          <w:rFonts w:ascii="Arial" w:hAnsi="Arial" w:cs="Arial"/>
          <w:spacing w:val="-3"/>
          <w:sz w:val="20"/>
        </w:rPr>
        <w:t xml:space="preserve">Section </w:t>
      </w:r>
      <w:r w:rsidR="00BE62F2" w:rsidRPr="00FA529E">
        <w:rPr>
          <w:rFonts w:ascii="Arial" w:hAnsi="Arial" w:cs="Arial"/>
          <w:spacing w:val="-3"/>
          <w:sz w:val="20"/>
        </w:rPr>
        <w:t xml:space="preserve">22 </w:t>
      </w:r>
      <w:r w:rsidR="003D48BD" w:rsidRPr="00FA529E">
        <w:rPr>
          <w:rFonts w:ascii="Arial" w:hAnsi="Arial" w:cs="Arial"/>
          <w:spacing w:val="-3"/>
          <w:sz w:val="20"/>
        </w:rPr>
        <w:t>00 00</w:t>
      </w:r>
      <w:r w:rsidR="00B57368" w:rsidRPr="00FA529E">
        <w:rPr>
          <w:rFonts w:ascii="Arial" w:hAnsi="Arial" w:cs="Arial"/>
          <w:spacing w:val="-3"/>
          <w:sz w:val="20"/>
        </w:rPr>
        <w:t>.</w:t>
      </w:r>
    </w:p>
    <w:p w:rsidR="0053794A" w:rsidRPr="00FA529E" w:rsidRDefault="0053794A" w:rsidP="006F062B">
      <w:pPr>
        <w:widowControl w:val="0"/>
        <w:numPr>
          <w:ilvl w:val="0"/>
          <w:numId w:val="35"/>
        </w:numPr>
        <w:tabs>
          <w:tab w:val="left" w:pos="864"/>
        </w:tabs>
        <w:spacing w:after="200"/>
        <w:ind w:left="864" w:hanging="576"/>
        <w:rPr>
          <w:rFonts w:ascii="Arial" w:hAnsi="Arial" w:cs="Arial"/>
          <w:spacing w:val="-3"/>
          <w:sz w:val="20"/>
        </w:rPr>
      </w:pPr>
      <w:r w:rsidRPr="00FA529E">
        <w:rPr>
          <w:rFonts w:ascii="Arial" w:hAnsi="Arial" w:cs="Arial"/>
          <w:spacing w:val="-3"/>
          <w:sz w:val="20"/>
        </w:rPr>
        <w:t>Install compressor unit</w:t>
      </w:r>
      <w:r w:rsidR="00BE62F2" w:rsidRPr="00FA529E">
        <w:rPr>
          <w:rFonts w:ascii="Arial" w:hAnsi="Arial" w:cs="Arial"/>
          <w:spacing w:val="-3"/>
          <w:sz w:val="20"/>
        </w:rPr>
        <w:t>s</w:t>
      </w:r>
      <w:r w:rsidRPr="00FA529E">
        <w:rPr>
          <w:rFonts w:ascii="Arial" w:hAnsi="Arial" w:cs="Arial"/>
          <w:spacing w:val="-3"/>
          <w:sz w:val="20"/>
        </w:rPr>
        <w:t xml:space="preserve"> on vibration isolators.  Level and bolt in place.  Refer to </w:t>
      </w:r>
      <w:r w:rsidR="00FB2611" w:rsidRPr="00FA529E">
        <w:rPr>
          <w:rFonts w:ascii="Arial" w:hAnsi="Arial" w:cs="Arial"/>
          <w:spacing w:val="-3"/>
          <w:sz w:val="20"/>
        </w:rPr>
        <w:t xml:space="preserve">Section </w:t>
      </w:r>
      <w:r w:rsidR="00BE62F2" w:rsidRPr="00FA529E">
        <w:rPr>
          <w:rFonts w:ascii="Arial" w:hAnsi="Arial" w:cs="Arial"/>
          <w:spacing w:val="-3"/>
          <w:sz w:val="20"/>
        </w:rPr>
        <w:t xml:space="preserve">22 </w:t>
      </w:r>
      <w:r w:rsidR="00FB2611" w:rsidRPr="00FA529E">
        <w:rPr>
          <w:rFonts w:ascii="Arial" w:hAnsi="Arial" w:cs="Arial"/>
          <w:spacing w:val="-3"/>
          <w:sz w:val="20"/>
        </w:rPr>
        <w:t>05 48</w:t>
      </w:r>
      <w:r w:rsidR="00B57368" w:rsidRPr="00FA529E">
        <w:rPr>
          <w:rFonts w:ascii="Arial" w:hAnsi="Arial" w:cs="Arial"/>
          <w:spacing w:val="-3"/>
          <w:sz w:val="20"/>
        </w:rPr>
        <w:t>.</w:t>
      </w:r>
    </w:p>
    <w:p w:rsidR="0053794A" w:rsidRPr="00FA529E" w:rsidRDefault="0053794A" w:rsidP="006F062B">
      <w:pPr>
        <w:widowControl w:val="0"/>
        <w:numPr>
          <w:ilvl w:val="0"/>
          <w:numId w:val="35"/>
        </w:numPr>
        <w:tabs>
          <w:tab w:val="left" w:pos="864"/>
        </w:tabs>
        <w:spacing w:after="200"/>
        <w:ind w:left="864" w:hanging="576"/>
        <w:rPr>
          <w:rFonts w:ascii="Arial" w:hAnsi="Arial" w:cs="Arial"/>
          <w:spacing w:val="-3"/>
          <w:sz w:val="20"/>
        </w:rPr>
      </w:pPr>
      <w:r w:rsidRPr="00FA529E">
        <w:rPr>
          <w:rFonts w:ascii="Arial" w:hAnsi="Arial" w:cs="Arial"/>
          <w:spacing w:val="-3"/>
          <w:sz w:val="20"/>
        </w:rPr>
        <w:t>Make air cock and drain connection on horizontal casing.</w:t>
      </w:r>
    </w:p>
    <w:p w:rsidR="0053794A" w:rsidRPr="00FA529E" w:rsidRDefault="0053794A" w:rsidP="006F062B">
      <w:pPr>
        <w:widowControl w:val="0"/>
        <w:numPr>
          <w:ilvl w:val="0"/>
          <w:numId w:val="35"/>
        </w:numPr>
        <w:tabs>
          <w:tab w:val="left" w:pos="864"/>
        </w:tabs>
        <w:spacing w:after="200"/>
        <w:ind w:left="864" w:hanging="576"/>
        <w:rPr>
          <w:rFonts w:ascii="Arial" w:hAnsi="Arial" w:cs="Arial"/>
          <w:spacing w:val="-3"/>
          <w:sz w:val="20"/>
        </w:rPr>
      </w:pPr>
      <w:r w:rsidRPr="00FA529E">
        <w:rPr>
          <w:rFonts w:ascii="Arial" w:hAnsi="Arial" w:cs="Arial"/>
          <w:spacing w:val="-3"/>
          <w:sz w:val="20"/>
        </w:rPr>
        <w:t>Install line size gate or ball valve (depending on size), and a check valve on compressor discharge.</w:t>
      </w:r>
    </w:p>
    <w:p w:rsidR="0053794A" w:rsidRPr="00FA529E" w:rsidRDefault="0053794A" w:rsidP="006F062B">
      <w:pPr>
        <w:widowControl w:val="0"/>
        <w:numPr>
          <w:ilvl w:val="0"/>
          <w:numId w:val="35"/>
        </w:numPr>
        <w:tabs>
          <w:tab w:val="left" w:pos="864"/>
        </w:tabs>
        <w:spacing w:after="200"/>
        <w:ind w:left="864" w:hanging="576"/>
        <w:rPr>
          <w:rFonts w:ascii="Arial" w:hAnsi="Arial" w:cs="Arial"/>
          <w:spacing w:val="-3"/>
          <w:sz w:val="20"/>
        </w:rPr>
      </w:pPr>
      <w:r w:rsidRPr="00FA529E">
        <w:rPr>
          <w:rFonts w:ascii="Arial" w:hAnsi="Arial" w:cs="Arial"/>
          <w:spacing w:val="-3"/>
          <w:sz w:val="20"/>
        </w:rPr>
        <w:t>Install replaceable cartridge type filter silencer of adequate capacity for each compressor.</w:t>
      </w:r>
    </w:p>
    <w:p w:rsidR="0053794A" w:rsidRPr="00FA529E" w:rsidRDefault="0053794A" w:rsidP="006F062B">
      <w:pPr>
        <w:widowControl w:val="0"/>
        <w:numPr>
          <w:ilvl w:val="0"/>
          <w:numId w:val="35"/>
        </w:numPr>
        <w:tabs>
          <w:tab w:val="left" w:pos="864"/>
        </w:tabs>
        <w:spacing w:after="200"/>
        <w:ind w:left="864" w:hanging="576"/>
        <w:rPr>
          <w:rFonts w:ascii="Arial" w:hAnsi="Arial" w:cs="Arial"/>
          <w:spacing w:val="-3"/>
          <w:sz w:val="20"/>
        </w:rPr>
      </w:pPr>
      <w:r w:rsidRPr="00FA529E">
        <w:rPr>
          <w:rFonts w:ascii="Arial" w:hAnsi="Arial" w:cs="Arial"/>
          <w:spacing w:val="-3"/>
          <w:sz w:val="20"/>
        </w:rPr>
        <w:t>Place shut off valve on water inlet to aftercooler.  Pipe drain to floor drain.</w:t>
      </w:r>
    </w:p>
    <w:p w:rsidR="0053794A" w:rsidRPr="00FA529E" w:rsidRDefault="0053794A" w:rsidP="006F062B">
      <w:pPr>
        <w:widowControl w:val="0"/>
        <w:numPr>
          <w:ilvl w:val="0"/>
          <w:numId w:val="35"/>
        </w:numPr>
        <w:tabs>
          <w:tab w:val="left" w:pos="864"/>
        </w:tabs>
        <w:spacing w:after="200"/>
        <w:ind w:left="864" w:hanging="576"/>
        <w:rPr>
          <w:rFonts w:ascii="Arial" w:hAnsi="Arial" w:cs="Arial"/>
          <w:spacing w:val="-3"/>
          <w:sz w:val="20"/>
        </w:rPr>
      </w:pPr>
      <w:r w:rsidRPr="00FA529E">
        <w:rPr>
          <w:rFonts w:ascii="Arial" w:hAnsi="Arial" w:cs="Arial"/>
          <w:spacing w:val="-3"/>
          <w:sz w:val="20"/>
        </w:rPr>
        <w:lastRenderedPageBreak/>
        <w:t>Connect condensate drains to nearest floor drain.</w:t>
      </w:r>
    </w:p>
    <w:p w:rsidR="0053794A" w:rsidRPr="00FA529E" w:rsidRDefault="0053794A" w:rsidP="006F062B">
      <w:pPr>
        <w:widowControl w:val="0"/>
        <w:numPr>
          <w:ilvl w:val="0"/>
          <w:numId w:val="35"/>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Install </w:t>
      </w:r>
      <w:proofErr w:type="spellStart"/>
      <w:r w:rsidRPr="00FA529E">
        <w:rPr>
          <w:rFonts w:ascii="Arial" w:hAnsi="Arial" w:cs="Arial"/>
          <w:spacing w:val="-3"/>
          <w:sz w:val="20"/>
        </w:rPr>
        <w:t>valved</w:t>
      </w:r>
      <w:proofErr w:type="spellEnd"/>
      <w:r w:rsidRPr="00FA529E">
        <w:rPr>
          <w:rFonts w:ascii="Arial" w:hAnsi="Arial" w:cs="Arial"/>
          <w:spacing w:val="-3"/>
          <w:sz w:val="20"/>
        </w:rPr>
        <w:t xml:space="preserve"> bypass around air dryer.  Factory insulate inlet and outlet connections.</w:t>
      </w:r>
    </w:p>
    <w:p w:rsidR="0053794A" w:rsidRPr="00FA529E" w:rsidRDefault="0053794A" w:rsidP="006F062B">
      <w:pPr>
        <w:widowControl w:val="0"/>
        <w:numPr>
          <w:ilvl w:val="0"/>
          <w:numId w:val="35"/>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Install </w:t>
      </w:r>
      <w:proofErr w:type="spellStart"/>
      <w:r w:rsidRPr="00FA529E">
        <w:rPr>
          <w:rFonts w:ascii="Arial" w:hAnsi="Arial" w:cs="Arial"/>
          <w:spacing w:val="-3"/>
          <w:sz w:val="20"/>
        </w:rPr>
        <w:t>valved</w:t>
      </w:r>
      <w:proofErr w:type="spellEnd"/>
      <w:r w:rsidRPr="00FA529E">
        <w:rPr>
          <w:rFonts w:ascii="Arial" w:hAnsi="Arial" w:cs="Arial"/>
          <w:spacing w:val="-3"/>
          <w:sz w:val="20"/>
        </w:rPr>
        <w:t xml:space="preserve"> drip connections at low points of piping system.</w:t>
      </w:r>
    </w:p>
    <w:p w:rsidR="0053794A" w:rsidRPr="00FA529E" w:rsidRDefault="0053794A" w:rsidP="006F062B">
      <w:pPr>
        <w:widowControl w:val="0"/>
        <w:numPr>
          <w:ilvl w:val="0"/>
          <w:numId w:val="35"/>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Install take offs to outlets from top of main, with shut off valve after </w:t>
      </w:r>
      <w:proofErr w:type="spellStart"/>
      <w:r w:rsidRPr="00FA529E">
        <w:rPr>
          <w:rFonts w:ascii="Arial" w:hAnsi="Arial" w:cs="Arial"/>
          <w:spacing w:val="-3"/>
          <w:sz w:val="20"/>
        </w:rPr>
        <w:t>take off</w:t>
      </w:r>
      <w:proofErr w:type="spellEnd"/>
      <w:r w:rsidRPr="00FA529E">
        <w:rPr>
          <w:rFonts w:ascii="Arial" w:hAnsi="Arial" w:cs="Arial"/>
          <w:spacing w:val="-3"/>
          <w:sz w:val="20"/>
        </w:rPr>
        <w:t>.  Slope take</w:t>
      </w:r>
      <w:r w:rsidR="00F43F38" w:rsidRPr="00FA529E">
        <w:rPr>
          <w:rFonts w:ascii="Arial" w:hAnsi="Arial" w:cs="Arial"/>
          <w:spacing w:val="-3"/>
          <w:sz w:val="20"/>
        </w:rPr>
        <w:t>-</w:t>
      </w:r>
      <w:r w:rsidRPr="00FA529E">
        <w:rPr>
          <w:rFonts w:ascii="Arial" w:hAnsi="Arial" w:cs="Arial"/>
          <w:spacing w:val="-3"/>
          <w:sz w:val="20"/>
        </w:rPr>
        <w:t>off piping to outlets.</w:t>
      </w:r>
    </w:p>
    <w:p w:rsidR="0053794A" w:rsidRPr="00FA529E" w:rsidRDefault="0053794A" w:rsidP="006F062B">
      <w:pPr>
        <w:widowControl w:val="0"/>
        <w:numPr>
          <w:ilvl w:val="0"/>
          <w:numId w:val="35"/>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Install compressed air couplings, female quick connectors, and pressure </w:t>
      </w:r>
      <w:r w:rsidR="00F43F38" w:rsidRPr="00FA529E">
        <w:rPr>
          <w:rFonts w:ascii="Arial" w:hAnsi="Arial" w:cs="Arial"/>
          <w:spacing w:val="-3"/>
          <w:sz w:val="20"/>
        </w:rPr>
        <w:t>gauge</w:t>
      </w:r>
      <w:r w:rsidRPr="00FA529E">
        <w:rPr>
          <w:rFonts w:ascii="Arial" w:hAnsi="Arial" w:cs="Arial"/>
          <w:spacing w:val="-3"/>
          <w:sz w:val="20"/>
        </w:rPr>
        <w:t>s where outlets are indicated.</w:t>
      </w:r>
    </w:p>
    <w:p w:rsidR="0053794A" w:rsidRPr="00FA529E" w:rsidRDefault="0053794A" w:rsidP="006F062B">
      <w:pPr>
        <w:widowControl w:val="0"/>
        <w:numPr>
          <w:ilvl w:val="0"/>
          <w:numId w:val="35"/>
        </w:numPr>
        <w:tabs>
          <w:tab w:val="left" w:pos="864"/>
        </w:tabs>
        <w:spacing w:after="200"/>
        <w:ind w:left="864" w:hanging="576"/>
        <w:rPr>
          <w:rFonts w:ascii="Arial" w:hAnsi="Arial" w:cs="Arial"/>
          <w:spacing w:val="-3"/>
          <w:sz w:val="20"/>
        </w:rPr>
      </w:pPr>
      <w:r w:rsidRPr="00FA529E">
        <w:rPr>
          <w:rFonts w:ascii="Arial" w:hAnsi="Arial" w:cs="Arial"/>
          <w:spacing w:val="-3"/>
          <w:sz w:val="20"/>
        </w:rPr>
        <w:t>Install tees instead of elbows at changes in direction of piping.  Fit open end of each tee with plug.</w:t>
      </w:r>
    </w:p>
    <w:p w:rsidR="0053794A" w:rsidRPr="00FA529E" w:rsidRDefault="0053794A" w:rsidP="006F062B">
      <w:pPr>
        <w:widowControl w:val="0"/>
        <w:numPr>
          <w:ilvl w:val="0"/>
          <w:numId w:val="35"/>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Identify and label piping system and components.  Refer to </w:t>
      </w:r>
      <w:r w:rsidR="00FB2611" w:rsidRPr="00FA529E">
        <w:rPr>
          <w:rFonts w:ascii="Arial" w:hAnsi="Arial" w:cs="Arial"/>
          <w:spacing w:val="-3"/>
          <w:sz w:val="20"/>
        </w:rPr>
        <w:t xml:space="preserve">Section </w:t>
      </w:r>
      <w:r w:rsidR="00BE62F2" w:rsidRPr="00FA529E">
        <w:rPr>
          <w:rFonts w:ascii="Arial" w:hAnsi="Arial" w:cs="Arial"/>
          <w:spacing w:val="-3"/>
          <w:sz w:val="20"/>
        </w:rPr>
        <w:t xml:space="preserve">22 </w:t>
      </w:r>
      <w:r w:rsidR="00FB2611" w:rsidRPr="00FA529E">
        <w:rPr>
          <w:rFonts w:ascii="Arial" w:hAnsi="Arial" w:cs="Arial"/>
          <w:spacing w:val="-3"/>
          <w:sz w:val="20"/>
        </w:rPr>
        <w:t>05 53</w:t>
      </w:r>
      <w:r w:rsidR="00B57368" w:rsidRPr="00FA529E">
        <w:rPr>
          <w:rFonts w:ascii="Arial" w:hAnsi="Arial" w:cs="Arial"/>
          <w:spacing w:val="-3"/>
          <w:sz w:val="20"/>
        </w:rPr>
        <w:t>.</w:t>
      </w:r>
    </w:p>
    <w:p w:rsidR="0053794A" w:rsidRPr="00FA529E" w:rsidRDefault="00BE62F2" w:rsidP="006F062B">
      <w:pPr>
        <w:widowControl w:val="0"/>
        <w:numPr>
          <w:ilvl w:val="0"/>
          <w:numId w:val="35"/>
        </w:numPr>
        <w:tabs>
          <w:tab w:val="left" w:pos="864"/>
        </w:tabs>
        <w:spacing w:after="200"/>
        <w:ind w:left="864" w:hanging="576"/>
        <w:rPr>
          <w:rFonts w:ascii="Arial" w:hAnsi="Arial" w:cs="Arial"/>
          <w:spacing w:val="-3"/>
          <w:sz w:val="20"/>
        </w:rPr>
      </w:pPr>
      <w:r w:rsidRPr="00FA529E">
        <w:rPr>
          <w:rFonts w:ascii="Arial" w:hAnsi="Arial" w:cs="Arial"/>
          <w:spacing w:val="-3"/>
          <w:sz w:val="20"/>
        </w:rPr>
        <w:t>Provide flex connector on the air compressor intake and outlet piping, isolate filter housing from the intake manifold with a flex connector.</w:t>
      </w:r>
    </w:p>
    <w:p w:rsidR="00BE62F2" w:rsidRPr="00FA529E" w:rsidRDefault="00BE62F2" w:rsidP="006F062B">
      <w:pPr>
        <w:widowControl w:val="0"/>
        <w:numPr>
          <w:ilvl w:val="0"/>
          <w:numId w:val="35"/>
        </w:numPr>
        <w:tabs>
          <w:tab w:val="left" w:pos="864"/>
        </w:tabs>
        <w:spacing w:after="200"/>
        <w:ind w:left="864" w:hanging="576"/>
        <w:rPr>
          <w:rFonts w:ascii="Arial" w:hAnsi="Arial" w:cs="Arial"/>
          <w:spacing w:val="-3"/>
          <w:sz w:val="20"/>
        </w:rPr>
      </w:pPr>
      <w:r w:rsidRPr="00FA529E">
        <w:rPr>
          <w:rFonts w:ascii="Arial" w:hAnsi="Arial" w:cs="Arial"/>
          <w:spacing w:val="-3"/>
          <w:sz w:val="20"/>
        </w:rPr>
        <w:t>The air compressor shall draw air from a source of clean air located where no contamination from engine exhausts, fuel storage vents, plumbing vents, building exhaust</w:t>
      </w:r>
      <w:r w:rsidR="008736FD">
        <w:rPr>
          <w:rFonts w:ascii="Arial" w:hAnsi="Arial" w:cs="Arial"/>
          <w:spacing w:val="-3"/>
          <w:sz w:val="20"/>
        </w:rPr>
        <w:t>s etc.,</w:t>
      </w:r>
      <w:r w:rsidRPr="00FA529E">
        <w:rPr>
          <w:rFonts w:ascii="Arial" w:hAnsi="Arial" w:cs="Arial"/>
          <w:spacing w:val="-3"/>
          <w:sz w:val="20"/>
        </w:rPr>
        <w:t xml:space="preserve"> occur.  The air intake shall be a minimum distance of 25’ from any door, window, exhaust or vent and a </w:t>
      </w:r>
      <w:r w:rsidR="008736FD">
        <w:rPr>
          <w:rFonts w:ascii="Arial" w:hAnsi="Arial" w:cs="Arial"/>
          <w:spacing w:val="-3"/>
          <w:sz w:val="20"/>
        </w:rPr>
        <w:t xml:space="preserve">minimum </w:t>
      </w:r>
      <w:r w:rsidRPr="00FA529E">
        <w:rPr>
          <w:rFonts w:ascii="Arial" w:hAnsi="Arial" w:cs="Arial"/>
          <w:spacing w:val="-3"/>
          <w:sz w:val="20"/>
        </w:rPr>
        <w:t xml:space="preserve">distance of 20’ above grade.  The intake terminal shall be turned down and a </w:t>
      </w:r>
      <w:proofErr w:type="gramStart"/>
      <w:r w:rsidRPr="00FA529E">
        <w:rPr>
          <w:rFonts w:ascii="Arial" w:hAnsi="Arial" w:cs="Arial"/>
          <w:spacing w:val="-3"/>
          <w:sz w:val="20"/>
        </w:rPr>
        <w:t>stainless steel</w:t>
      </w:r>
      <w:proofErr w:type="gramEnd"/>
      <w:r w:rsidRPr="00FA529E">
        <w:rPr>
          <w:rFonts w:ascii="Arial" w:hAnsi="Arial" w:cs="Arial"/>
          <w:spacing w:val="-3"/>
          <w:sz w:val="20"/>
        </w:rPr>
        <w:t xml:space="preserve"> screen secured over the terminal </w:t>
      </w:r>
      <w:r w:rsidR="008736FD">
        <w:rPr>
          <w:rFonts w:ascii="Arial" w:hAnsi="Arial" w:cs="Arial"/>
          <w:spacing w:val="-3"/>
          <w:sz w:val="20"/>
        </w:rPr>
        <w:t xml:space="preserve">point </w:t>
      </w:r>
      <w:r w:rsidRPr="00FA529E">
        <w:rPr>
          <w:rFonts w:ascii="Arial" w:hAnsi="Arial" w:cs="Arial"/>
          <w:spacing w:val="-3"/>
          <w:sz w:val="20"/>
        </w:rPr>
        <w:t>with adjustable stainless steel bands.</w:t>
      </w:r>
    </w:p>
    <w:p w:rsidR="0053794A" w:rsidRPr="00B305CB" w:rsidRDefault="0053794A" w:rsidP="006F062B">
      <w:pPr>
        <w:widowControl w:val="0"/>
        <w:numPr>
          <w:ilvl w:val="0"/>
          <w:numId w:val="34"/>
        </w:numPr>
        <w:tabs>
          <w:tab w:val="left" w:pos="864"/>
        </w:tabs>
        <w:spacing w:after="200"/>
        <w:ind w:left="864" w:hanging="864"/>
        <w:rPr>
          <w:rFonts w:ascii="Arial" w:hAnsi="Arial" w:cs="Arial"/>
          <w:b/>
          <w:spacing w:val="-3"/>
          <w:sz w:val="20"/>
        </w:rPr>
      </w:pPr>
      <w:r w:rsidRPr="00B305CB">
        <w:rPr>
          <w:rFonts w:ascii="Arial" w:hAnsi="Arial" w:cs="Arial"/>
          <w:b/>
          <w:spacing w:val="-3"/>
          <w:sz w:val="20"/>
        </w:rPr>
        <w:t>FIELD QUALITY CONTROL</w:t>
      </w:r>
    </w:p>
    <w:p w:rsidR="0053794A" w:rsidRPr="00FA529E" w:rsidRDefault="0053794A" w:rsidP="006F062B">
      <w:pPr>
        <w:widowControl w:val="0"/>
        <w:numPr>
          <w:ilvl w:val="0"/>
          <w:numId w:val="36"/>
        </w:numPr>
        <w:tabs>
          <w:tab w:val="left" w:pos="864"/>
        </w:tabs>
        <w:spacing w:after="200"/>
        <w:ind w:left="864" w:hanging="576"/>
        <w:rPr>
          <w:rFonts w:ascii="Arial" w:hAnsi="Arial" w:cs="Arial"/>
          <w:spacing w:val="-3"/>
          <w:sz w:val="20"/>
        </w:rPr>
      </w:pPr>
      <w:r w:rsidRPr="00FA529E">
        <w:rPr>
          <w:rFonts w:ascii="Arial" w:hAnsi="Arial" w:cs="Arial"/>
          <w:spacing w:val="-3"/>
          <w:sz w:val="20"/>
        </w:rPr>
        <w:t xml:space="preserve">Field inspection and testing will be performed under provisions of </w:t>
      </w:r>
      <w:r w:rsidR="003D48BD" w:rsidRPr="00FA529E">
        <w:rPr>
          <w:rFonts w:ascii="Arial" w:hAnsi="Arial" w:cs="Arial"/>
          <w:spacing w:val="-3"/>
          <w:sz w:val="20"/>
        </w:rPr>
        <w:t xml:space="preserve">Section </w:t>
      </w:r>
      <w:r w:rsidR="00BE62F2" w:rsidRPr="00FA529E">
        <w:rPr>
          <w:rFonts w:ascii="Arial" w:hAnsi="Arial" w:cs="Arial"/>
          <w:spacing w:val="-3"/>
          <w:sz w:val="20"/>
        </w:rPr>
        <w:t xml:space="preserve">22 </w:t>
      </w:r>
      <w:r w:rsidR="003D48BD" w:rsidRPr="00FA529E">
        <w:rPr>
          <w:rFonts w:ascii="Arial" w:hAnsi="Arial" w:cs="Arial"/>
          <w:spacing w:val="-3"/>
          <w:sz w:val="20"/>
        </w:rPr>
        <w:t>00 00</w:t>
      </w:r>
      <w:r w:rsidRPr="00FA529E">
        <w:rPr>
          <w:rFonts w:ascii="Arial" w:hAnsi="Arial" w:cs="Arial"/>
          <w:spacing w:val="-3"/>
          <w:sz w:val="20"/>
        </w:rPr>
        <w:t xml:space="preserve"> (including Uniform General Conditions as referenced therein), and </w:t>
      </w:r>
      <w:r w:rsidR="00FB2611" w:rsidRPr="00FA529E">
        <w:rPr>
          <w:rFonts w:ascii="Arial" w:hAnsi="Arial" w:cs="Arial"/>
          <w:spacing w:val="-3"/>
          <w:sz w:val="20"/>
        </w:rPr>
        <w:t>Section 22 13 16</w:t>
      </w:r>
      <w:r w:rsidR="00B57368" w:rsidRPr="00FA529E">
        <w:rPr>
          <w:rFonts w:ascii="Arial" w:hAnsi="Arial" w:cs="Arial"/>
          <w:spacing w:val="-3"/>
          <w:sz w:val="20"/>
        </w:rPr>
        <w:t>.</w:t>
      </w:r>
    </w:p>
    <w:p w:rsidR="0053794A" w:rsidRPr="00FA529E" w:rsidRDefault="0053794A" w:rsidP="006F062B">
      <w:pPr>
        <w:widowControl w:val="0"/>
        <w:numPr>
          <w:ilvl w:val="0"/>
          <w:numId w:val="36"/>
        </w:numPr>
        <w:tabs>
          <w:tab w:val="left" w:pos="864"/>
        </w:tabs>
        <w:spacing w:after="200"/>
        <w:ind w:left="864" w:hanging="576"/>
        <w:rPr>
          <w:rFonts w:ascii="Arial" w:hAnsi="Arial" w:cs="Arial"/>
          <w:spacing w:val="-3"/>
          <w:sz w:val="20"/>
        </w:rPr>
      </w:pPr>
      <w:r w:rsidRPr="00FA529E">
        <w:rPr>
          <w:rFonts w:ascii="Arial" w:hAnsi="Arial" w:cs="Arial"/>
          <w:spacing w:val="-3"/>
          <w:sz w:val="20"/>
        </w:rPr>
        <w:t>Compressed Air Piping Leak Test: Prior to initial operation, clean and test compressed air piping in accordance with ANSI B31.1.</w:t>
      </w:r>
    </w:p>
    <w:p w:rsidR="0053794A" w:rsidRPr="00FA529E" w:rsidRDefault="0053794A" w:rsidP="006F062B">
      <w:pPr>
        <w:widowControl w:val="0"/>
        <w:numPr>
          <w:ilvl w:val="0"/>
          <w:numId w:val="36"/>
        </w:numPr>
        <w:tabs>
          <w:tab w:val="left" w:pos="864"/>
        </w:tabs>
        <w:spacing w:after="200"/>
        <w:ind w:left="864" w:hanging="576"/>
        <w:rPr>
          <w:rFonts w:ascii="Arial" w:hAnsi="Arial" w:cs="Arial"/>
          <w:spacing w:val="-3"/>
          <w:sz w:val="20"/>
        </w:rPr>
      </w:pPr>
      <w:r w:rsidRPr="00FA529E">
        <w:rPr>
          <w:rFonts w:ascii="Arial" w:hAnsi="Arial" w:cs="Arial"/>
          <w:spacing w:val="-3"/>
          <w:sz w:val="20"/>
        </w:rPr>
        <w:t>Repair or replace compressed air piping as required to eliminate leaks, and retest to demonstrate compliance.</w:t>
      </w:r>
    </w:p>
    <w:p w:rsidR="0053794A" w:rsidRPr="00FA529E" w:rsidRDefault="0053794A" w:rsidP="006F062B">
      <w:pPr>
        <w:widowControl w:val="0"/>
        <w:numPr>
          <w:ilvl w:val="0"/>
          <w:numId w:val="36"/>
        </w:numPr>
        <w:tabs>
          <w:tab w:val="left" w:pos="864"/>
        </w:tabs>
        <w:spacing w:after="200"/>
        <w:ind w:left="864" w:hanging="576"/>
        <w:rPr>
          <w:rFonts w:ascii="Arial" w:hAnsi="Arial" w:cs="Arial"/>
          <w:spacing w:val="-3"/>
          <w:sz w:val="20"/>
        </w:rPr>
      </w:pPr>
      <w:r w:rsidRPr="00FA529E">
        <w:rPr>
          <w:rFonts w:ascii="Arial" w:hAnsi="Arial" w:cs="Arial"/>
          <w:spacing w:val="-3"/>
          <w:sz w:val="20"/>
        </w:rPr>
        <w:t>Cap (seal) ends of piping when not connected to equipment.</w:t>
      </w:r>
    </w:p>
    <w:p w:rsidR="001212BF" w:rsidRPr="00B305CB" w:rsidRDefault="001212BF" w:rsidP="006F062B">
      <w:pPr>
        <w:widowControl w:val="0"/>
        <w:numPr>
          <w:ilvl w:val="0"/>
          <w:numId w:val="34"/>
        </w:numPr>
        <w:tabs>
          <w:tab w:val="left" w:pos="864"/>
        </w:tabs>
        <w:spacing w:after="200"/>
        <w:ind w:left="864" w:hanging="864"/>
        <w:rPr>
          <w:rFonts w:ascii="Arial" w:hAnsi="Arial" w:cs="Arial"/>
          <w:b/>
          <w:spacing w:val="-3"/>
          <w:sz w:val="20"/>
        </w:rPr>
      </w:pPr>
      <w:r w:rsidRPr="00B305CB">
        <w:rPr>
          <w:rFonts w:ascii="Arial" w:hAnsi="Arial" w:cs="Arial"/>
          <w:b/>
          <w:spacing w:val="-3"/>
          <w:sz w:val="20"/>
        </w:rPr>
        <w:t>STARTUP SERVICE</w:t>
      </w:r>
    </w:p>
    <w:p w:rsidR="001212BF" w:rsidRPr="008736FD" w:rsidRDefault="001212BF" w:rsidP="006F062B">
      <w:pPr>
        <w:widowControl w:val="0"/>
        <w:numPr>
          <w:ilvl w:val="0"/>
          <w:numId w:val="37"/>
        </w:numPr>
        <w:tabs>
          <w:tab w:val="left" w:pos="864"/>
        </w:tabs>
        <w:spacing w:after="200"/>
        <w:ind w:left="864" w:hanging="576"/>
        <w:rPr>
          <w:rFonts w:ascii="Arial" w:hAnsi="Arial" w:cs="Arial"/>
          <w:spacing w:val="-3"/>
          <w:sz w:val="20"/>
        </w:rPr>
      </w:pPr>
      <w:r w:rsidRPr="008736FD">
        <w:rPr>
          <w:rFonts w:ascii="Arial" w:hAnsi="Arial" w:cs="Arial"/>
          <w:spacing w:val="-3"/>
          <w:sz w:val="20"/>
        </w:rPr>
        <w:t>Engage a factory authorized service representative to perform startup service.</w:t>
      </w:r>
    </w:p>
    <w:p w:rsidR="001212BF" w:rsidRPr="00FA529E" w:rsidRDefault="001212BF" w:rsidP="006F062B">
      <w:pPr>
        <w:pStyle w:val="PR2"/>
        <w:keepLines w:val="0"/>
        <w:widowControl w:val="0"/>
        <w:tabs>
          <w:tab w:val="clear" w:pos="1440"/>
        </w:tabs>
        <w:rPr>
          <w:rFonts w:cs="Arial"/>
        </w:rPr>
      </w:pPr>
      <w:r w:rsidRPr="00FA529E">
        <w:rPr>
          <w:rFonts w:cs="Arial"/>
        </w:rPr>
        <w:t>Complete installation and startup, checks according to manufacturers</w:t>
      </w:r>
      <w:r w:rsidR="00D32444">
        <w:rPr>
          <w:rFonts w:cs="Arial"/>
        </w:rPr>
        <w:t>’</w:t>
      </w:r>
      <w:r w:rsidRPr="00FA529E">
        <w:rPr>
          <w:rFonts w:cs="Arial"/>
        </w:rPr>
        <w:t xml:space="preserve"> written instructions.</w:t>
      </w:r>
    </w:p>
    <w:p w:rsidR="001212BF" w:rsidRPr="00FA529E" w:rsidRDefault="001212BF" w:rsidP="006F062B">
      <w:pPr>
        <w:pStyle w:val="PR2"/>
        <w:keepLines w:val="0"/>
        <w:widowControl w:val="0"/>
        <w:tabs>
          <w:tab w:val="clear" w:pos="1440"/>
        </w:tabs>
        <w:rPr>
          <w:rFonts w:cs="Arial"/>
        </w:rPr>
      </w:pPr>
      <w:r w:rsidRPr="00FA529E">
        <w:rPr>
          <w:rFonts w:cs="Arial"/>
        </w:rPr>
        <w:t>Verify that all filters and piping are clean.</w:t>
      </w:r>
    </w:p>
    <w:p w:rsidR="001212BF" w:rsidRPr="00FA529E" w:rsidRDefault="001212BF" w:rsidP="006F062B">
      <w:pPr>
        <w:pStyle w:val="PR2"/>
        <w:keepLines w:val="0"/>
        <w:widowControl w:val="0"/>
        <w:tabs>
          <w:tab w:val="clear" w:pos="1440"/>
        </w:tabs>
        <w:rPr>
          <w:rFonts w:cs="Arial"/>
        </w:rPr>
      </w:pPr>
      <w:r w:rsidRPr="00FA529E">
        <w:rPr>
          <w:rFonts w:cs="Arial"/>
        </w:rPr>
        <w:t>Lubricate all devices requiring lubrication.</w:t>
      </w:r>
    </w:p>
    <w:p w:rsidR="001212BF" w:rsidRPr="00FA529E" w:rsidRDefault="001212BF" w:rsidP="006F062B">
      <w:pPr>
        <w:pStyle w:val="PR2"/>
        <w:keepLines w:val="0"/>
        <w:widowControl w:val="0"/>
        <w:tabs>
          <w:tab w:val="clear" w:pos="1440"/>
        </w:tabs>
        <w:rPr>
          <w:rFonts w:cs="Arial"/>
        </w:rPr>
      </w:pPr>
      <w:r w:rsidRPr="00FA529E">
        <w:rPr>
          <w:rFonts w:cs="Arial"/>
        </w:rPr>
        <w:t>Check all belts for proper tension.</w:t>
      </w:r>
    </w:p>
    <w:p w:rsidR="001212BF" w:rsidRPr="00FA529E" w:rsidRDefault="001212BF" w:rsidP="006F062B">
      <w:pPr>
        <w:pStyle w:val="PR2"/>
        <w:keepLines w:val="0"/>
        <w:widowControl w:val="0"/>
        <w:tabs>
          <w:tab w:val="clear" w:pos="1440"/>
        </w:tabs>
        <w:rPr>
          <w:rFonts w:cs="Arial"/>
        </w:rPr>
      </w:pPr>
      <w:r w:rsidRPr="00FA529E">
        <w:rPr>
          <w:rFonts w:cs="Arial"/>
        </w:rPr>
        <w:t>Check equipment vibration control supports and flex pipe connectors and verify all equipment is properly attaches to substrate.</w:t>
      </w:r>
    </w:p>
    <w:p w:rsidR="001212BF" w:rsidRPr="00FA529E" w:rsidRDefault="001212BF" w:rsidP="006F062B">
      <w:pPr>
        <w:pStyle w:val="PR2"/>
        <w:keepLines w:val="0"/>
        <w:widowControl w:val="0"/>
        <w:tabs>
          <w:tab w:val="clear" w:pos="1440"/>
        </w:tabs>
        <w:rPr>
          <w:rFonts w:cs="Arial"/>
        </w:rPr>
      </w:pPr>
      <w:r w:rsidRPr="00FA529E">
        <w:rPr>
          <w:rFonts w:cs="Arial"/>
        </w:rPr>
        <w:t>Check safety valve for correct settings</w:t>
      </w:r>
    </w:p>
    <w:p w:rsidR="001212BF" w:rsidRPr="00FA529E" w:rsidRDefault="001212BF" w:rsidP="006F062B">
      <w:pPr>
        <w:pStyle w:val="PR2"/>
        <w:keepLines w:val="0"/>
        <w:widowControl w:val="0"/>
        <w:tabs>
          <w:tab w:val="clear" w:pos="1440"/>
        </w:tabs>
        <w:rPr>
          <w:rFonts w:cs="Arial"/>
        </w:rPr>
      </w:pPr>
      <w:r w:rsidRPr="00FA529E">
        <w:rPr>
          <w:rFonts w:cs="Arial"/>
        </w:rPr>
        <w:t>Drain receiver tanks.</w:t>
      </w:r>
    </w:p>
    <w:p w:rsidR="001212BF" w:rsidRPr="00FA529E" w:rsidRDefault="001212BF" w:rsidP="006F062B">
      <w:pPr>
        <w:pStyle w:val="PR2"/>
        <w:keepLines w:val="0"/>
        <w:widowControl w:val="0"/>
        <w:tabs>
          <w:tab w:val="clear" w:pos="1440"/>
        </w:tabs>
        <w:rPr>
          <w:rFonts w:cs="Arial"/>
        </w:rPr>
      </w:pPr>
      <w:r w:rsidRPr="00FA529E">
        <w:rPr>
          <w:rFonts w:cs="Arial"/>
        </w:rPr>
        <w:t>Perform operational tests after electrical circuitry has been energized and start units to confirm proper performance.</w:t>
      </w:r>
    </w:p>
    <w:p w:rsidR="001212BF" w:rsidRPr="00FA529E" w:rsidRDefault="001212BF" w:rsidP="006F062B">
      <w:pPr>
        <w:pStyle w:val="PR2"/>
        <w:keepLines w:val="0"/>
        <w:widowControl w:val="0"/>
        <w:tabs>
          <w:tab w:val="clear" w:pos="1440"/>
        </w:tabs>
        <w:rPr>
          <w:rFonts w:cs="Arial"/>
        </w:rPr>
      </w:pPr>
      <w:r w:rsidRPr="00FA529E">
        <w:rPr>
          <w:rFonts w:cs="Arial"/>
        </w:rPr>
        <w:lastRenderedPageBreak/>
        <w:t xml:space="preserve">Test </w:t>
      </w:r>
      <w:r w:rsidR="0092615C">
        <w:rPr>
          <w:rFonts w:cs="Arial"/>
        </w:rPr>
        <w:t xml:space="preserve">and </w:t>
      </w:r>
      <w:r w:rsidRPr="00FA529E">
        <w:rPr>
          <w:rFonts w:cs="Arial"/>
        </w:rPr>
        <w:t xml:space="preserve">adjust all controls and </w:t>
      </w:r>
      <w:r w:rsidR="008736FD">
        <w:rPr>
          <w:rFonts w:cs="Arial"/>
        </w:rPr>
        <w:t>safeties</w:t>
      </w:r>
      <w:r w:rsidRPr="00FA529E">
        <w:rPr>
          <w:rFonts w:cs="Arial"/>
        </w:rPr>
        <w:t>.</w:t>
      </w:r>
    </w:p>
    <w:p w:rsidR="00B305CB" w:rsidRDefault="00B305CB" w:rsidP="006F062B">
      <w:pPr>
        <w:widowControl w:val="0"/>
        <w:tabs>
          <w:tab w:val="center" w:pos="4680"/>
        </w:tabs>
        <w:jc w:val="center"/>
        <w:rPr>
          <w:rFonts w:ascii="Arial" w:hAnsi="Arial" w:cs="Arial"/>
          <w:b/>
          <w:sz w:val="20"/>
        </w:rPr>
      </w:pPr>
    </w:p>
    <w:p w:rsidR="0053794A" w:rsidRPr="001E6BC4" w:rsidRDefault="0053794A" w:rsidP="006F062B">
      <w:pPr>
        <w:widowControl w:val="0"/>
        <w:tabs>
          <w:tab w:val="center" w:pos="4680"/>
        </w:tabs>
        <w:jc w:val="center"/>
        <w:rPr>
          <w:rFonts w:ascii="Arial" w:hAnsi="Arial" w:cs="Arial"/>
          <w:b/>
          <w:sz w:val="20"/>
        </w:rPr>
      </w:pPr>
      <w:r w:rsidRPr="001E6BC4">
        <w:rPr>
          <w:rFonts w:ascii="Arial" w:hAnsi="Arial" w:cs="Arial"/>
          <w:b/>
          <w:sz w:val="20"/>
        </w:rPr>
        <w:t xml:space="preserve">END OF </w:t>
      </w:r>
      <w:r w:rsidR="00EC21CA" w:rsidRPr="001E6BC4">
        <w:rPr>
          <w:rFonts w:ascii="Arial" w:hAnsi="Arial" w:cs="Arial"/>
          <w:b/>
          <w:sz w:val="20"/>
        </w:rPr>
        <w:t>SECTION</w:t>
      </w:r>
      <w:r w:rsidR="001E6BC4" w:rsidRPr="001E6BC4">
        <w:rPr>
          <w:rFonts w:ascii="Arial" w:hAnsi="Arial" w:cs="Arial"/>
          <w:b/>
          <w:sz w:val="20"/>
        </w:rPr>
        <w:t xml:space="preserve"> 22 15 13</w:t>
      </w:r>
    </w:p>
    <w:p w:rsidR="0053794A" w:rsidRPr="00FA529E" w:rsidRDefault="0053794A" w:rsidP="006F062B">
      <w:pPr>
        <w:widowControl w:val="0"/>
        <w:tabs>
          <w:tab w:val="center" w:pos="4680"/>
        </w:tabs>
        <w:rPr>
          <w:rFonts w:ascii="Arial" w:hAnsi="Arial" w:cs="Arial"/>
          <w:sz w:val="20"/>
        </w:rPr>
      </w:pPr>
      <w:r w:rsidRPr="00FA529E">
        <w:rPr>
          <w:rFonts w:ascii="Arial" w:hAnsi="Arial" w:cs="Arial"/>
          <w:sz w:val="20"/>
        </w:rPr>
        <w:tab/>
      </w:r>
    </w:p>
    <w:sectPr w:rsidR="0053794A" w:rsidRPr="00FA529E" w:rsidSect="009A1BE3">
      <w:headerReference w:type="default" r:id="rId9"/>
      <w:footerReference w:type="even" r:id="rId10"/>
      <w:footerReference w:type="default" r:id="rId11"/>
      <w:endnotePr>
        <w:numFmt w:val="decimal"/>
      </w:endnotePr>
      <w:pgSz w:w="12240" w:h="15840"/>
      <w:pgMar w:top="1440" w:right="1440" w:bottom="1440" w:left="1440" w:header="720" w:footer="576"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AD1" w:rsidRDefault="00481AD1">
      <w:pPr>
        <w:spacing w:line="20" w:lineRule="exact"/>
      </w:pPr>
    </w:p>
  </w:endnote>
  <w:endnote w:type="continuationSeparator" w:id="0">
    <w:p w:rsidR="00481AD1" w:rsidRDefault="00481AD1">
      <w:r>
        <w:t xml:space="preserve"> </w:t>
      </w:r>
    </w:p>
  </w:endnote>
  <w:endnote w:type="continuationNotice" w:id="1">
    <w:p w:rsidR="00481AD1" w:rsidRDefault="00481AD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utch Roman 12pt">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465939815"/>
      <w:docPartObj>
        <w:docPartGallery w:val="Page Numbers (Bottom of Page)"/>
        <w:docPartUnique/>
      </w:docPartObj>
    </w:sdtPr>
    <w:sdtEndPr>
      <w:rPr>
        <w:noProof/>
      </w:rPr>
    </w:sdtEndPr>
    <w:sdtContent>
      <w:p w:rsidR="005B2FD6" w:rsidRDefault="005B2FD6" w:rsidP="005B2FD6">
        <w:pPr>
          <w:pStyle w:val="Footer"/>
          <w:rPr>
            <w:rFonts w:ascii="Arial" w:hAnsi="Arial" w:cs="Arial"/>
            <w:sz w:val="20"/>
          </w:rPr>
        </w:pPr>
        <w:r>
          <w:rPr>
            <w:rFonts w:ascii="Arial" w:hAnsi="Arial" w:cs="Arial"/>
            <w:sz w:val="20"/>
          </w:rPr>
          <w:t>COMPRESSED AIR SYSTEM</w:t>
        </w:r>
      </w:p>
      <w:p w:rsidR="00B71847" w:rsidRDefault="00B71847" w:rsidP="0078167C">
        <w:pPr>
          <w:pStyle w:val="Footer"/>
          <w:rPr>
            <w:rFonts w:ascii="Arial" w:hAnsi="Arial" w:cs="Arial"/>
            <w:sz w:val="20"/>
          </w:rPr>
        </w:pPr>
        <w:r>
          <w:rPr>
            <w:rFonts w:ascii="Arial" w:hAnsi="Arial" w:cs="Arial"/>
            <w:sz w:val="20"/>
          </w:rPr>
          <w:t>22 15 13</w:t>
        </w:r>
      </w:p>
      <w:p w:rsidR="005C2B6E" w:rsidRPr="00B71847" w:rsidRDefault="00747019" w:rsidP="0078167C">
        <w:pPr>
          <w:pStyle w:val="Footer"/>
          <w:rPr>
            <w:rFonts w:cs="Arial"/>
            <w:noProof/>
          </w:rPr>
        </w:pPr>
        <w:r w:rsidRPr="00B305CB">
          <w:rPr>
            <w:rFonts w:ascii="Arial" w:hAnsi="Arial" w:cs="Arial"/>
            <w:sz w:val="20"/>
          </w:rPr>
          <w:fldChar w:fldCharType="begin"/>
        </w:r>
        <w:r w:rsidR="00B71847" w:rsidRPr="00B305CB">
          <w:rPr>
            <w:rFonts w:ascii="Arial" w:hAnsi="Arial" w:cs="Arial"/>
            <w:sz w:val="20"/>
          </w:rPr>
          <w:instrText xml:space="preserve"> PAGE   \* MERGEFORMAT </w:instrText>
        </w:r>
        <w:r w:rsidRPr="00B305CB">
          <w:rPr>
            <w:rFonts w:ascii="Arial" w:hAnsi="Arial" w:cs="Arial"/>
            <w:sz w:val="20"/>
          </w:rPr>
          <w:fldChar w:fldCharType="separate"/>
        </w:r>
        <w:r w:rsidR="009A1BE3">
          <w:rPr>
            <w:rFonts w:ascii="Arial" w:hAnsi="Arial" w:cs="Arial"/>
            <w:noProof/>
            <w:sz w:val="20"/>
          </w:rPr>
          <w:t>8</w:t>
        </w:r>
        <w:r w:rsidRPr="00B305CB">
          <w:rPr>
            <w:rFonts w:ascii="Arial" w:hAnsi="Arial" w:cs="Arial"/>
            <w:noProof/>
            <w:sz w:val="20"/>
          </w:rPr>
          <w:fldChar w:fldCharType="end"/>
        </w:r>
        <w:r w:rsidR="00B71847" w:rsidRPr="00B305CB">
          <w:rPr>
            <w:rFonts w:ascii="Arial" w:hAnsi="Arial" w:cs="Arial"/>
            <w:noProof/>
            <w:sz w:val="20"/>
          </w:rPr>
          <w:t xml:space="preserve"> OF 8</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33083547"/>
      <w:docPartObj>
        <w:docPartGallery w:val="Page Numbers (Bottom of Page)"/>
        <w:docPartUnique/>
      </w:docPartObj>
    </w:sdtPr>
    <w:sdtEndPr>
      <w:rPr>
        <w:noProof/>
      </w:rPr>
    </w:sdtEndPr>
    <w:sdtContent>
      <w:p w:rsidR="005B2FD6" w:rsidRDefault="005B2FD6" w:rsidP="005B2FD6">
        <w:pPr>
          <w:pStyle w:val="Footer"/>
          <w:jc w:val="right"/>
          <w:rPr>
            <w:rFonts w:ascii="Arial" w:hAnsi="Arial" w:cs="Arial"/>
            <w:sz w:val="20"/>
          </w:rPr>
        </w:pPr>
        <w:r>
          <w:rPr>
            <w:rFonts w:ascii="Arial" w:hAnsi="Arial" w:cs="Arial"/>
            <w:sz w:val="20"/>
          </w:rPr>
          <w:t>COMPRESSED AIR SYSTEM</w:t>
        </w:r>
      </w:p>
      <w:p w:rsidR="00B305CB" w:rsidRDefault="00B305CB" w:rsidP="0078167C">
        <w:pPr>
          <w:pStyle w:val="Footer"/>
          <w:jc w:val="right"/>
          <w:rPr>
            <w:rFonts w:ascii="Arial" w:hAnsi="Arial" w:cs="Arial"/>
            <w:sz w:val="20"/>
          </w:rPr>
        </w:pPr>
        <w:r>
          <w:rPr>
            <w:rFonts w:ascii="Arial" w:hAnsi="Arial" w:cs="Arial"/>
            <w:sz w:val="20"/>
          </w:rPr>
          <w:t>22 15 13</w:t>
        </w:r>
      </w:p>
      <w:p w:rsidR="008736FD" w:rsidRPr="00B305CB" w:rsidRDefault="00747019" w:rsidP="0078167C">
        <w:pPr>
          <w:pStyle w:val="Footer"/>
          <w:jc w:val="right"/>
          <w:rPr>
            <w:rFonts w:ascii="Arial" w:hAnsi="Arial" w:cs="Arial"/>
            <w:sz w:val="20"/>
          </w:rPr>
        </w:pPr>
        <w:r w:rsidRPr="00B305CB">
          <w:rPr>
            <w:rFonts w:ascii="Arial" w:hAnsi="Arial" w:cs="Arial"/>
            <w:sz w:val="20"/>
          </w:rPr>
          <w:fldChar w:fldCharType="begin"/>
        </w:r>
        <w:r w:rsidR="00B305CB" w:rsidRPr="00B305CB">
          <w:rPr>
            <w:rFonts w:ascii="Arial" w:hAnsi="Arial" w:cs="Arial"/>
            <w:sz w:val="20"/>
          </w:rPr>
          <w:instrText xml:space="preserve"> PAGE   \* MERGEFORMAT </w:instrText>
        </w:r>
        <w:r w:rsidRPr="00B305CB">
          <w:rPr>
            <w:rFonts w:ascii="Arial" w:hAnsi="Arial" w:cs="Arial"/>
            <w:sz w:val="20"/>
          </w:rPr>
          <w:fldChar w:fldCharType="separate"/>
        </w:r>
        <w:r w:rsidR="009A1BE3">
          <w:rPr>
            <w:rFonts w:ascii="Arial" w:hAnsi="Arial" w:cs="Arial"/>
            <w:noProof/>
            <w:sz w:val="20"/>
          </w:rPr>
          <w:t>1</w:t>
        </w:r>
        <w:r w:rsidRPr="00B305CB">
          <w:rPr>
            <w:rFonts w:ascii="Arial" w:hAnsi="Arial" w:cs="Arial"/>
            <w:noProof/>
            <w:sz w:val="20"/>
          </w:rPr>
          <w:fldChar w:fldCharType="end"/>
        </w:r>
        <w:r w:rsidR="00B305CB" w:rsidRPr="00B305CB">
          <w:rPr>
            <w:rFonts w:ascii="Arial" w:hAnsi="Arial" w:cs="Arial"/>
            <w:noProof/>
            <w:sz w:val="20"/>
          </w:rPr>
          <w:t xml:space="preserve"> OF 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AD1" w:rsidRDefault="00481AD1">
      <w:r>
        <w:separator/>
      </w:r>
    </w:p>
  </w:footnote>
  <w:footnote w:type="continuationSeparator" w:id="0">
    <w:p w:rsidR="00481AD1" w:rsidRDefault="00481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6FD" w:rsidRPr="00A3048A" w:rsidRDefault="008736FD" w:rsidP="00A3048A">
    <w:pPr>
      <w:widowControl w:val="0"/>
      <w:overflowPunct/>
      <w:autoSpaceDE/>
      <w:autoSpaceDN/>
      <w:adjustRightInd/>
      <w:textAlignment w:val="auto"/>
      <w:rPr>
        <w:rFonts w:ascii="Arial" w:hAnsi="Arial"/>
        <w:bCs/>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3B709966"/>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2.%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4154358"/>
    <w:multiLevelType w:val="hybridMultilevel"/>
    <w:tmpl w:val="82E8A2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F5BD6"/>
    <w:multiLevelType w:val="multilevel"/>
    <w:tmpl w:val="BDC2342A"/>
    <w:lvl w:ilvl="0">
      <w:start w:val="1"/>
      <w:numFmt w:val="decimal"/>
      <w:lvlText w:val="%1.0"/>
      <w:lvlJc w:val="left"/>
      <w:pPr>
        <w:ind w:left="630" w:hanging="630"/>
      </w:pPr>
      <w:rPr>
        <w:rFonts w:hint="default"/>
      </w:rPr>
    </w:lvl>
    <w:lvl w:ilvl="1">
      <w:start w:val="1"/>
      <w:numFmt w:val="decimalZero"/>
      <w:lvlText w:val="%1.%2"/>
      <w:lvlJc w:val="left"/>
      <w:pPr>
        <w:ind w:left="1350" w:hanging="63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8375136"/>
    <w:multiLevelType w:val="hybridMultilevel"/>
    <w:tmpl w:val="C8E6DD3A"/>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0C925C81"/>
    <w:multiLevelType w:val="hybridMultilevel"/>
    <w:tmpl w:val="B344A3DA"/>
    <w:lvl w:ilvl="0" w:tplc="04090015">
      <w:start w:val="1"/>
      <w:numFmt w:val="upp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0E5E5650"/>
    <w:multiLevelType w:val="multilevel"/>
    <w:tmpl w:val="FE56E6BA"/>
    <w:lvl w:ilvl="0">
      <w:start w:val="1"/>
      <w:numFmt w:val="decimal"/>
      <w:lvlText w:val="%1"/>
      <w:lvlJc w:val="left"/>
      <w:pPr>
        <w:ind w:left="1155" w:hanging="1155"/>
      </w:pPr>
      <w:rPr>
        <w:rFonts w:hint="default"/>
      </w:rPr>
    </w:lvl>
    <w:lvl w:ilvl="1">
      <w:start w:val="1"/>
      <w:numFmt w:val="decimalZero"/>
      <w:lvlText w:val="%1.%2"/>
      <w:lvlJc w:val="left"/>
      <w:pPr>
        <w:ind w:left="1155" w:hanging="1155"/>
      </w:pPr>
      <w:rPr>
        <w:rFonts w:hint="default"/>
      </w:rPr>
    </w:lvl>
    <w:lvl w:ilvl="2">
      <w:start w:val="1"/>
      <w:numFmt w:val="decimal"/>
      <w:lvlText w:val="%1.%2.%3"/>
      <w:lvlJc w:val="left"/>
      <w:pPr>
        <w:ind w:left="1155" w:hanging="1155"/>
      </w:pPr>
      <w:rPr>
        <w:rFonts w:hint="default"/>
      </w:rPr>
    </w:lvl>
    <w:lvl w:ilvl="3">
      <w:start w:val="1"/>
      <w:numFmt w:val="decimal"/>
      <w:lvlText w:val="%1.%2.%3.%4"/>
      <w:lvlJc w:val="left"/>
      <w:pPr>
        <w:ind w:left="1155" w:hanging="1155"/>
      </w:pPr>
      <w:rPr>
        <w:rFonts w:hint="default"/>
      </w:rPr>
    </w:lvl>
    <w:lvl w:ilvl="4">
      <w:start w:val="1"/>
      <w:numFmt w:val="decimal"/>
      <w:lvlText w:val="%1.%2.%3.%4.%5"/>
      <w:lvlJc w:val="left"/>
      <w:pPr>
        <w:ind w:left="1155" w:hanging="1155"/>
      </w:pPr>
      <w:rPr>
        <w:rFonts w:hint="default"/>
      </w:rPr>
    </w:lvl>
    <w:lvl w:ilvl="5">
      <w:start w:val="1"/>
      <w:numFmt w:val="decimal"/>
      <w:lvlText w:val="%1.%2.%3.%4.%5.%6"/>
      <w:lvlJc w:val="left"/>
      <w:pPr>
        <w:ind w:left="1155" w:hanging="1155"/>
      </w:pPr>
      <w:rPr>
        <w:rFonts w:hint="default"/>
      </w:rPr>
    </w:lvl>
    <w:lvl w:ilvl="6">
      <w:start w:val="1"/>
      <w:numFmt w:val="decimal"/>
      <w:lvlText w:val="%1.%2.%3.%4.%5.%6.%7"/>
      <w:lvlJc w:val="left"/>
      <w:pPr>
        <w:ind w:left="1155" w:hanging="1155"/>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D27845"/>
    <w:multiLevelType w:val="hybridMultilevel"/>
    <w:tmpl w:val="0BA8A5B4"/>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11301A37"/>
    <w:multiLevelType w:val="hybridMultilevel"/>
    <w:tmpl w:val="5D6423B2"/>
    <w:lvl w:ilvl="0" w:tplc="04090015">
      <w:start w:val="1"/>
      <w:numFmt w:val="upp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151A3CEB"/>
    <w:multiLevelType w:val="hybridMultilevel"/>
    <w:tmpl w:val="18D065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15B18"/>
    <w:multiLevelType w:val="hybridMultilevel"/>
    <w:tmpl w:val="DF60F99C"/>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20592CDE"/>
    <w:multiLevelType w:val="multilevel"/>
    <w:tmpl w:val="D3643B70"/>
    <w:lvl w:ilvl="0">
      <w:start w:val="1"/>
      <w:numFmt w:val="decimal"/>
      <w:lvlText w:val="3.%1"/>
      <w:lvlJc w:val="left"/>
      <w:pPr>
        <w:ind w:left="2070" w:hanging="360"/>
      </w:pPr>
      <w:rPr>
        <w:rFonts w:hint="default"/>
      </w:rPr>
    </w:lvl>
    <w:lvl w:ilvl="1">
      <w:start w:val="1"/>
      <w:numFmt w:val="lowerLetter"/>
      <w:lvlText w:val="%2."/>
      <w:lvlJc w:val="left"/>
      <w:pPr>
        <w:ind w:left="2790" w:hanging="360"/>
      </w:pPr>
      <w:rPr>
        <w:rFonts w:hint="default"/>
      </w:rPr>
    </w:lvl>
    <w:lvl w:ilvl="2">
      <w:start w:val="1"/>
      <w:numFmt w:val="lowerRoman"/>
      <w:lvlText w:val="%3."/>
      <w:lvlJc w:val="right"/>
      <w:pPr>
        <w:ind w:left="3510" w:hanging="180"/>
      </w:pPr>
      <w:rPr>
        <w:rFonts w:hint="default"/>
      </w:rPr>
    </w:lvl>
    <w:lvl w:ilvl="3">
      <w:start w:val="1"/>
      <w:numFmt w:val="decimal"/>
      <w:lvlText w:val="%4."/>
      <w:lvlJc w:val="left"/>
      <w:pPr>
        <w:ind w:left="4230" w:hanging="360"/>
      </w:pPr>
      <w:rPr>
        <w:rFonts w:hint="default"/>
      </w:rPr>
    </w:lvl>
    <w:lvl w:ilvl="4">
      <w:start w:val="1"/>
      <w:numFmt w:val="lowerLetter"/>
      <w:lvlText w:val="%5."/>
      <w:lvlJc w:val="left"/>
      <w:pPr>
        <w:ind w:left="4950" w:hanging="360"/>
      </w:pPr>
      <w:rPr>
        <w:rFonts w:hint="default"/>
      </w:rPr>
    </w:lvl>
    <w:lvl w:ilvl="5">
      <w:start w:val="1"/>
      <w:numFmt w:val="lowerRoman"/>
      <w:lvlText w:val="%6."/>
      <w:lvlJc w:val="right"/>
      <w:pPr>
        <w:ind w:left="5670" w:hanging="180"/>
      </w:pPr>
      <w:rPr>
        <w:rFonts w:hint="default"/>
      </w:rPr>
    </w:lvl>
    <w:lvl w:ilvl="6">
      <w:start w:val="1"/>
      <w:numFmt w:val="decimal"/>
      <w:lvlText w:val="%7."/>
      <w:lvlJc w:val="left"/>
      <w:pPr>
        <w:ind w:left="6390" w:hanging="360"/>
      </w:pPr>
      <w:rPr>
        <w:rFonts w:hint="default"/>
      </w:rPr>
    </w:lvl>
    <w:lvl w:ilvl="7">
      <w:start w:val="1"/>
      <w:numFmt w:val="lowerLetter"/>
      <w:lvlText w:val="%8."/>
      <w:lvlJc w:val="left"/>
      <w:pPr>
        <w:ind w:left="7110" w:hanging="360"/>
      </w:pPr>
      <w:rPr>
        <w:rFonts w:hint="default"/>
      </w:rPr>
    </w:lvl>
    <w:lvl w:ilvl="8">
      <w:start w:val="1"/>
      <w:numFmt w:val="lowerRoman"/>
      <w:lvlText w:val="%9."/>
      <w:lvlJc w:val="right"/>
      <w:pPr>
        <w:ind w:left="7830" w:hanging="180"/>
      </w:pPr>
      <w:rPr>
        <w:rFonts w:hint="default"/>
      </w:rPr>
    </w:lvl>
  </w:abstractNum>
  <w:abstractNum w:abstractNumId="11" w15:restartNumberingAfterBreak="0">
    <w:nsid w:val="225E2313"/>
    <w:multiLevelType w:val="hybridMultilevel"/>
    <w:tmpl w:val="DF60F99C"/>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2D530CF4"/>
    <w:multiLevelType w:val="hybridMultilevel"/>
    <w:tmpl w:val="5D6423B2"/>
    <w:lvl w:ilvl="0" w:tplc="04090015">
      <w:start w:val="1"/>
      <w:numFmt w:val="upp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37101238"/>
    <w:multiLevelType w:val="hybridMultilevel"/>
    <w:tmpl w:val="0BA8A5B4"/>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38624A71"/>
    <w:multiLevelType w:val="hybridMultilevel"/>
    <w:tmpl w:val="DF60F99C"/>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391F225D"/>
    <w:multiLevelType w:val="hybridMultilevel"/>
    <w:tmpl w:val="DF60F99C"/>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4300071E"/>
    <w:multiLevelType w:val="hybridMultilevel"/>
    <w:tmpl w:val="18D065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026C48"/>
    <w:multiLevelType w:val="hybridMultilevel"/>
    <w:tmpl w:val="5D6423B2"/>
    <w:lvl w:ilvl="0" w:tplc="04090015">
      <w:start w:val="1"/>
      <w:numFmt w:val="upp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15:restartNumberingAfterBreak="0">
    <w:nsid w:val="4C0F231F"/>
    <w:multiLevelType w:val="hybridMultilevel"/>
    <w:tmpl w:val="0BA8A5B4"/>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4DD51C1F"/>
    <w:multiLevelType w:val="hybridMultilevel"/>
    <w:tmpl w:val="C8E6DD3A"/>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52A138BD"/>
    <w:multiLevelType w:val="hybridMultilevel"/>
    <w:tmpl w:val="5D6423B2"/>
    <w:lvl w:ilvl="0" w:tplc="04090015">
      <w:start w:val="1"/>
      <w:numFmt w:val="upp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57DC638D"/>
    <w:multiLevelType w:val="hybridMultilevel"/>
    <w:tmpl w:val="5D6423B2"/>
    <w:lvl w:ilvl="0" w:tplc="04090015">
      <w:start w:val="1"/>
      <w:numFmt w:val="upp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58421F5F"/>
    <w:multiLevelType w:val="multilevel"/>
    <w:tmpl w:val="2124C9E4"/>
    <w:lvl w:ilvl="0">
      <w:start w:val="1"/>
      <w:numFmt w:val="decimal"/>
      <w:lvlText w:val="PART %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9880FFD"/>
    <w:multiLevelType w:val="hybridMultilevel"/>
    <w:tmpl w:val="0BA8A5B4"/>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5B8660B5"/>
    <w:multiLevelType w:val="hybridMultilevel"/>
    <w:tmpl w:val="5D6423B2"/>
    <w:lvl w:ilvl="0" w:tplc="04090015">
      <w:start w:val="1"/>
      <w:numFmt w:val="upp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15:restartNumberingAfterBreak="0">
    <w:nsid w:val="5E9D664A"/>
    <w:multiLevelType w:val="hybridMultilevel"/>
    <w:tmpl w:val="DF60F99C"/>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67DD581D"/>
    <w:multiLevelType w:val="hybridMultilevel"/>
    <w:tmpl w:val="5D6423B2"/>
    <w:lvl w:ilvl="0" w:tplc="04090015">
      <w:start w:val="1"/>
      <w:numFmt w:val="upp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15:restartNumberingAfterBreak="0">
    <w:nsid w:val="694E1411"/>
    <w:multiLevelType w:val="hybridMultilevel"/>
    <w:tmpl w:val="5D6423B2"/>
    <w:lvl w:ilvl="0" w:tplc="04090015">
      <w:start w:val="1"/>
      <w:numFmt w:val="upp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 w15:restartNumberingAfterBreak="0">
    <w:nsid w:val="70055179"/>
    <w:multiLevelType w:val="multilevel"/>
    <w:tmpl w:val="FA8A022C"/>
    <w:lvl w:ilvl="0">
      <w:start w:val="1"/>
      <w:numFmt w:val="decimal"/>
      <w:lvlText w:val="1.%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upperLetter"/>
      <w:lvlText w:val="%3."/>
      <w:lvlJc w:val="left"/>
      <w:pPr>
        <w:ind w:left="270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04A1542"/>
    <w:multiLevelType w:val="hybridMultilevel"/>
    <w:tmpl w:val="C8E6DD3A"/>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15:restartNumberingAfterBreak="0">
    <w:nsid w:val="78966A93"/>
    <w:multiLevelType w:val="hybridMultilevel"/>
    <w:tmpl w:val="B344A3DA"/>
    <w:lvl w:ilvl="0" w:tplc="04090015">
      <w:start w:val="1"/>
      <w:numFmt w:val="upp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1" w15:restartNumberingAfterBreak="0">
    <w:nsid w:val="78DD1A6F"/>
    <w:multiLevelType w:val="hybridMultilevel"/>
    <w:tmpl w:val="DF60F99C"/>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2"/>
  </w:num>
  <w:num w:numId="9">
    <w:abstractNumId w:val="28"/>
  </w:num>
  <w:num w:numId="10">
    <w:abstractNumId w:val="5"/>
  </w:num>
  <w:num w:numId="11">
    <w:abstractNumId w:val="2"/>
  </w:num>
  <w:num w:numId="12">
    <w:abstractNumId w:val="1"/>
  </w:num>
  <w:num w:numId="13">
    <w:abstractNumId w:val="16"/>
  </w:num>
  <w:num w:numId="14">
    <w:abstractNumId w:val="23"/>
  </w:num>
  <w:num w:numId="15">
    <w:abstractNumId w:val="18"/>
  </w:num>
  <w:num w:numId="16">
    <w:abstractNumId w:val="6"/>
  </w:num>
  <w:num w:numId="17">
    <w:abstractNumId w:val="13"/>
  </w:num>
  <w:num w:numId="18">
    <w:abstractNumId w:val="8"/>
  </w:num>
  <w:num w:numId="19">
    <w:abstractNumId w:val="15"/>
  </w:num>
  <w:num w:numId="20">
    <w:abstractNumId w:val="14"/>
  </w:num>
  <w:num w:numId="21">
    <w:abstractNumId w:val="9"/>
  </w:num>
  <w:num w:numId="22">
    <w:abstractNumId w:val="25"/>
  </w:num>
  <w:num w:numId="23">
    <w:abstractNumId w:val="31"/>
  </w:num>
  <w:num w:numId="24">
    <w:abstractNumId w:val="11"/>
  </w:num>
  <w:num w:numId="25">
    <w:abstractNumId w:val="12"/>
  </w:num>
  <w:num w:numId="26">
    <w:abstractNumId w:val="30"/>
  </w:num>
  <w:num w:numId="27">
    <w:abstractNumId w:val="20"/>
  </w:num>
  <w:num w:numId="28">
    <w:abstractNumId w:val="24"/>
  </w:num>
  <w:num w:numId="29">
    <w:abstractNumId w:val="17"/>
  </w:num>
  <w:num w:numId="30">
    <w:abstractNumId w:val="26"/>
  </w:num>
  <w:num w:numId="31">
    <w:abstractNumId w:val="7"/>
  </w:num>
  <w:num w:numId="32">
    <w:abstractNumId w:val="21"/>
  </w:num>
  <w:num w:numId="33">
    <w:abstractNumId w:val="27"/>
  </w:num>
  <w:num w:numId="34">
    <w:abstractNumId w:val="10"/>
  </w:num>
  <w:num w:numId="35">
    <w:abstractNumId w:val="29"/>
  </w:num>
  <w:num w:numId="36">
    <w:abstractNumId w:val="19"/>
  </w:num>
  <w:num w:numId="37">
    <w:abstractNumId w:val="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2"/>
  <w:displayVerticalDrawingGridEvery w:val="0"/>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AC"/>
    <w:rsid w:val="00033C41"/>
    <w:rsid w:val="00055583"/>
    <w:rsid w:val="000E2CCE"/>
    <w:rsid w:val="0010154E"/>
    <w:rsid w:val="00103856"/>
    <w:rsid w:val="00110597"/>
    <w:rsid w:val="001212BF"/>
    <w:rsid w:val="001C2B09"/>
    <w:rsid w:val="001E6BC4"/>
    <w:rsid w:val="003200A8"/>
    <w:rsid w:val="00325D7D"/>
    <w:rsid w:val="003D48BD"/>
    <w:rsid w:val="0046313A"/>
    <w:rsid w:val="00481AD1"/>
    <w:rsid w:val="004B1E0E"/>
    <w:rsid w:val="004B7A1A"/>
    <w:rsid w:val="0053794A"/>
    <w:rsid w:val="005B2FD6"/>
    <w:rsid w:val="005C2B6E"/>
    <w:rsid w:val="005C4ECE"/>
    <w:rsid w:val="00627441"/>
    <w:rsid w:val="006320EA"/>
    <w:rsid w:val="00632D7B"/>
    <w:rsid w:val="00636904"/>
    <w:rsid w:val="006A2D9F"/>
    <w:rsid w:val="006C2DAE"/>
    <w:rsid w:val="006F062B"/>
    <w:rsid w:val="00747019"/>
    <w:rsid w:val="00751A27"/>
    <w:rsid w:val="0078167C"/>
    <w:rsid w:val="00792848"/>
    <w:rsid w:val="007A37EC"/>
    <w:rsid w:val="007F3721"/>
    <w:rsid w:val="008736FD"/>
    <w:rsid w:val="00897B48"/>
    <w:rsid w:val="008B1F40"/>
    <w:rsid w:val="008D7709"/>
    <w:rsid w:val="008E1E2B"/>
    <w:rsid w:val="0090542E"/>
    <w:rsid w:val="0092615C"/>
    <w:rsid w:val="009A1BE3"/>
    <w:rsid w:val="009D4DB4"/>
    <w:rsid w:val="00A3048A"/>
    <w:rsid w:val="00A37CC2"/>
    <w:rsid w:val="00B305CB"/>
    <w:rsid w:val="00B57368"/>
    <w:rsid w:val="00B60CA4"/>
    <w:rsid w:val="00B71847"/>
    <w:rsid w:val="00BA4B72"/>
    <w:rsid w:val="00BE62F2"/>
    <w:rsid w:val="00BF5993"/>
    <w:rsid w:val="00C363C3"/>
    <w:rsid w:val="00C8077F"/>
    <w:rsid w:val="00CC6CEE"/>
    <w:rsid w:val="00D32444"/>
    <w:rsid w:val="00D3643D"/>
    <w:rsid w:val="00D71851"/>
    <w:rsid w:val="00DA7F9C"/>
    <w:rsid w:val="00DE2947"/>
    <w:rsid w:val="00E35F16"/>
    <w:rsid w:val="00E83DAC"/>
    <w:rsid w:val="00E860B7"/>
    <w:rsid w:val="00E90236"/>
    <w:rsid w:val="00EA02C1"/>
    <w:rsid w:val="00EC21CA"/>
    <w:rsid w:val="00F43F38"/>
    <w:rsid w:val="00FA529E"/>
    <w:rsid w:val="00FB2611"/>
    <w:rsid w:val="00FF3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CC7C9"/>
  <w15:docId w15:val="{BC1E4A51-D873-4317-93BF-9D1E61D8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7368"/>
    <w:pPr>
      <w:overflowPunct w:val="0"/>
      <w:autoSpaceDE w:val="0"/>
      <w:autoSpaceDN w:val="0"/>
      <w:adjustRightInd w:val="0"/>
      <w:textAlignment w:val="baseline"/>
    </w:pPr>
    <w:rPr>
      <w:rFonts w:ascii="Dutch Roman 12pt" w:hAnsi="Dutch Roman 12p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8E1E2B"/>
    <w:pPr>
      <w:tabs>
        <w:tab w:val="left" w:leader="dot" w:pos="9000"/>
        <w:tab w:val="right" w:pos="9360"/>
      </w:tabs>
      <w:suppressAutoHyphens/>
      <w:spacing w:before="480"/>
      <w:ind w:left="720" w:right="720" w:hanging="720"/>
    </w:pPr>
  </w:style>
  <w:style w:type="paragraph" w:styleId="TOC2">
    <w:name w:val="toc 2"/>
    <w:basedOn w:val="Normal"/>
    <w:next w:val="Normal"/>
    <w:semiHidden/>
    <w:rsid w:val="008E1E2B"/>
    <w:pPr>
      <w:tabs>
        <w:tab w:val="left" w:leader="dot" w:pos="9000"/>
        <w:tab w:val="right" w:pos="9360"/>
      </w:tabs>
      <w:suppressAutoHyphens/>
      <w:ind w:left="1440" w:right="720" w:hanging="720"/>
    </w:pPr>
  </w:style>
  <w:style w:type="paragraph" w:styleId="TOC3">
    <w:name w:val="toc 3"/>
    <w:basedOn w:val="Normal"/>
    <w:next w:val="Normal"/>
    <w:semiHidden/>
    <w:rsid w:val="008E1E2B"/>
    <w:pPr>
      <w:tabs>
        <w:tab w:val="left" w:leader="dot" w:pos="9000"/>
        <w:tab w:val="right" w:pos="9360"/>
      </w:tabs>
      <w:suppressAutoHyphens/>
      <w:ind w:left="2160" w:right="720" w:hanging="720"/>
    </w:pPr>
  </w:style>
  <w:style w:type="paragraph" w:styleId="TOC4">
    <w:name w:val="toc 4"/>
    <w:basedOn w:val="Normal"/>
    <w:next w:val="Normal"/>
    <w:semiHidden/>
    <w:rsid w:val="008E1E2B"/>
    <w:pPr>
      <w:tabs>
        <w:tab w:val="left" w:leader="dot" w:pos="9000"/>
        <w:tab w:val="right" w:pos="9360"/>
      </w:tabs>
      <w:suppressAutoHyphens/>
      <w:ind w:left="2880" w:right="720" w:hanging="720"/>
    </w:pPr>
  </w:style>
  <w:style w:type="paragraph" w:styleId="TOC5">
    <w:name w:val="toc 5"/>
    <w:basedOn w:val="Normal"/>
    <w:next w:val="Normal"/>
    <w:semiHidden/>
    <w:rsid w:val="008E1E2B"/>
    <w:pPr>
      <w:tabs>
        <w:tab w:val="left" w:leader="dot" w:pos="9000"/>
        <w:tab w:val="right" w:pos="9360"/>
      </w:tabs>
      <w:suppressAutoHyphens/>
      <w:ind w:left="3600" w:right="720" w:hanging="720"/>
    </w:pPr>
  </w:style>
  <w:style w:type="paragraph" w:styleId="TOC6">
    <w:name w:val="toc 6"/>
    <w:basedOn w:val="Normal"/>
    <w:next w:val="Normal"/>
    <w:semiHidden/>
    <w:rsid w:val="008E1E2B"/>
    <w:pPr>
      <w:tabs>
        <w:tab w:val="left" w:pos="9000"/>
        <w:tab w:val="right" w:pos="9360"/>
      </w:tabs>
      <w:suppressAutoHyphens/>
      <w:ind w:left="720" w:hanging="720"/>
    </w:pPr>
  </w:style>
  <w:style w:type="paragraph" w:styleId="TOC7">
    <w:name w:val="toc 7"/>
    <w:basedOn w:val="Normal"/>
    <w:next w:val="Normal"/>
    <w:semiHidden/>
    <w:rsid w:val="008E1E2B"/>
    <w:pPr>
      <w:suppressAutoHyphens/>
      <w:ind w:left="720" w:hanging="720"/>
    </w:pPr>
  </w:style>
  <w:style w:type="paragraph" w:styleId="TOC8">
    <w:name w:val="toc 8"/>
    <w:basedOn w:val="Normal"/>
    <w:next w:val="Normal"/>
    <w:semiHidden/>
    <w:rsid w:val="008E1E2B"/>
    <w:pPr>
      <w:tabs>
        <w:tab w:val="left" w:pos="9000"/>
        <w:tab w:val="right" w:pos="9360"/>
      </w:tabs>
      <w:suppressAutoHyphens/>
      <w:ind w:left="720" w:hanging="720"/>
    </w:pPr>
  </w:style>
  <w:style w:type="paragraph" w:styleId="TOC9">
    <w:name w:val="toc 9"/>
    <w:basedOn w:val="Normal"/>
    <w:next w:val="Normal"/>
    <w:semiHidden/>
    <w:rsid w:val="008E1E2B"/>
    <w:pPr>
      <w:tabs>
        <w:tab w:val="left" w:leader="dot" w:pos="9000"/>
        <w:tab w:val="right" w:pos="9360"/>
      </w:tabs>
      <w:suppressAutoHyphens/>
      <w:ind w:left="720" w:hanging="720"/>
    </w:pPr>
  </w:style>
  <w:style w:type="paragraph" w:styleId="Index1">
    <w:name w:val="index 1"/>
    <w:basedOn w:val="Normal"/>
    <w:next w:val="Normal"/>
    <w:semiHidden/>
    <w:rsid w:val="008E1E2B"/>
    <w:pPr>
      <w:tabs>
        <w:tab w:val="left" w:leader="dot" w:pos="9000"/>
        <w:tab w:val="right" w:pos="9360"/>
      </w:tabs>
      <w:suppressAutoHyphens/>
      <w:ind w:left="1440" w:right="720" w:hanging="1440"/>
    </w:pPr>
  </w:style>
  <w:style w:type="paragraph" w:styleId="Index2">
    <w:name w:val="index 2"/>
    <w:basedOn w:val="Normal"/>
    <w:next w:val="Normal"/>
    <w:semiHidden/>
    <w:rsid w:val="008E1E2B"/>
    <w:pPr>
      <w:tabs>
        <w:tab w:val="left" w:leader="dot" w:pos="9000"/>
        <w:tab w:val="right" w:pos="9360"/>
      </w:tabs>
      <w:suppressAutoHyphens/>
      <w:ind w:left="1440" w:right="720" w:hanging="720"/>
    </w:pPr>
  </w:style>
  <w:style w:type="paragraph" w:styleId="TOAHeading">
    <w:name w:val="toa heading"/>
    <w:basedOn w:val="Normal"/>
    <w:next w:val="Normal"/>
    <w:semiHidden/>
    <w:rsid w:val="008E1E2B"/>
    <w:pPr>
      <w:tabs>
        <w:tab w:val="left" w:pos="9000"/>
        <w:tab w:val="right" w:pos="9360"/>
      </w:tabs>
      <w:suppressAutoHyphens/>
    </w:pPr>
  </w:style>
  <w:style w:type="paragraph" w:styleId="Caption">
    <w:name w:val="caption"/>
    <w:basedOn w:val="Normal"/>
    <w:next w:val="Normal"/>
    <w:qFormat/>
    <w:rsid w:val="008E1E2B"/>
  </w:style>
  <w:style w:type="character" w:customStyle="1" w:styleId="EquationCaption">
    <w:name w:val="_Equation Caption"/>
    <w:rsid w:val="008E1E2B"/>
  </w:style>
  <w:style w:type="paragraph" w:styleId="Header">
    <w:name w:val="header"/>
    <w:basedOn w:val="Normal"/>
    <w:link w:val="HeaderChar"/>
    <w:uiPriority w:val="99"/>
    <w:rsid w:val="008E1E2B"/>
    <w:pPr>
      <w:tabs>
        <w:tab w:val="center" w:pos="4320"/>
        <w:tab w:val="right" w:pos="8640"/>
      </w:tabs>
    </w:pPr>
  </w:style>
  <w:style w:type="paragraph" w:styleId="Footer">
    <w:name w:val="footer"/>
    <w:basedOn w:val="Normal"/>
    <w:link w:val="FooterChar"/>
    <w:uiPriority w:val="99"/>
    <w:rsid w:val="008E1E2B"/>
    <w:pPr>
      <w:tabs>
        <w:tab w:val="center" w:pos="4320"/>
        <w:tab w:val="right" w:pos="8640"/>
      </w:tabs>
    </w:pPr>
  </w:style>
  <w:style w:type="paragraph" w:styleId="BodyText">
    <w:name w:val="Body Text"/>
    <w:basedOn w:val="Normal"/>
    <w:link w:val="BodyTextChar"/>
    <w:rsid w:val="00E83DAC"/>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overflowPunct/>
      <w:autoSpaceDE/>
      <w:autoSpaceDN/>
      <w:adjustRightInd/>
      <w:jc w:val="both"/>
      <w:textAlignment w:val="auto"/>
    </w:pPr>
    <w:rPr>
      <w:rFonts w:ascii="Helvetica" w:hAnsi="Helvetica"/>
      <w:i/>
      <w:sz w:val="20"/>
    </w:rPr>
  </w:style>
  <w:style w:type="character" w:styleId="PageNumber">
    <w:name w:val="page number"/>
    <w:basedOn w:val="DefaultParagraphFont"/>
    <w:rsid w:val="00B57368"/>
  </w:style>
  <w:style w:type="paragraph" w:customStyle="1" w:styleId="1">
    <w:name w:val="1"/>
    <w:basedOn w:val="Normal"/>
    <w:rsid w:val="00B57368"/>
    <w:pPr>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76" w:right="844" w:hanging="576"/>
      <w:jc w:val="both"/>
      <w:textAlignment w:val="auto"/>
    </w:pPr>
    <w:rPr>
      <w:rFonts w:ascii="Times New Roman" w:hAnsi="Times New Roman"/>
      <w:b/>
      <w:spacing w:val="-3"/>
    </w:rPr>
  </w:style>
  <w:style w:type="paragraph" w:customStyle="1" w:styleId="3">
    <w:name w:val="3"/>
    <w:basedOn w:val="Index3"/>
    <w:rsid w:val="00B57368"/>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170" w:right="844" w:hanging="930"/>
      <w:textAlignment w:val="auto"/>
    </w:pPr>
    <w:rPr>
      <w:rFonts w:ascii="Times New Roman" w:hAnsi="Times New Roman"/>
    </w:rPr>
  </w:style>
  <w:style w:type="paragraph" w:styleId="Index3">
    <w:name w:val="index 3"/>
    <w:basedOn w:val="Normal"/>
    <w:next w:val="Normal"/>
    <w:autoRedefine/>
    <w:semiHidden/>
    <w:rsid w:val="00B57368"/>
    <w:pPr>
      <w:ind w:left="720" w:hanging="240"/>
    </w:pPr>
  </w:style>
  <w:style w:type="paragraph" w:customStyle="1" w:styleId="PRT">
    <w:name w:val="PRT"/>
    <w:basedOn w:val="Normal"/>
    <w:next w:val="Normal"/>
    <w:rsid w:val="00627441"/>
    <w:pPr>
      <w:keepNext/>
      <w:numPr>
        <w:numId w:val="1"/>
      </w:numPr>
      <w:overflowPunct/>
      <w:autoSpaceDE/>
      <w:autoSpaceDN/>
      <w:adjustRightInd/>
      <w:spacing w:before="200" w:after="200"/>
      <w:jc w:val="both"/>
      <w:textAlignment w:val="auto"/>
    </w:pPr>
    <w:rPr>
      <w:rFonts w:ascii="Arial" w:hAnsi="Arial"/>
      <w:b/>
      <w:bCs/>
      <w:iCs/>
      <w:sz w:val="20"/>
    </w:rPr>
  </w:style>
  <w:style w:type="paragraph" w:customStyle="1" w:styleId="PR1">
    <w:name w:val="PR1"/>
    <w:basedOn w:val="Normal"/>
    <w:link w:val="PR1Char"/>
    <w:rsid w:val="00627441"/>
    <w:pPr>
      <w:keepLines/>
      <w:numPr>
        <w:ilvl w:val="4"/>
        <w:numId w:val="1"/>
      </w:numPr>
      <w:overflowPunct/>
      <w:autoSpaceDE/>
      <w:autoSpaceDN/>
      <w:adjustRightInd/>
      <w:spacing w:after="200"/>
      <w:jc w:val="both"/>
      <w:textAlignment w:val="auto"/>
    </w:pPr>
    <w:rPr>
      <w:rFonts w:ascii="Arial" w:hAnsi="Arial"/>
      <w:bCs/>
      <w:iCs/>
      <w:spacing w:val="-3"/>
      <w:sz w:val="20"/>
    </w:rPr>
  </w:style>
  <w:style w:type="paragraph" w:customStyle="1" w:styleId="ART">
    <w:name w:val="ART"/>
    <w:basedOn w:val="Normal"/>
    <w:next w:val="PR1"/>
    <w:rsid w:val="00627441"/>
    <w:pPr>
      <w:keepNext/>
      <w:overflowPunct/>
      <w:autoSpaceDE/>
      <w:autoSpaceDN/>
      <w:adjustRightInd/>
      <w:spacing w:after="200"/>
      <w:jc w:val="both"/>
      <w:textAlignment w:val="auto"/>
    </w:pPr>
    <w:rPr>
      <w:rFonts w:ascii="Arial" w:hAnsi="Arial"/>
      <w:bCs/>
      <w:iCs/>
      <w:caps/>
      <w:sz w:val="20"/>
    </w:rPr>
  </w:style>
  <w:style w:type="paragraph" w:customStyle="1" w:styleId="PR2">
    <w:name w:val="PR2"/>
    <w:basedOn w:val="Normal"/>
    <w:rsid w:val="00627441"/>
    <w:pPr>
      <w:keepLines/>
      <w:numPr>
        <w:ilvl w:val="5"/>
        <w:numId w:val="1"/>
      </w:numPr>
      <w:overflowPunct/>
      <w:autoSpaceDE/>
      <w:autoSpaceDN/>
      <w:adjustRightInd/>
      <w:spacing w:after="200"/>
      <w:jc w:val="both"/>
      <w:textAlignment w:val="auto"/>
    </w:pPr>
    <w:rPr>
      <w:rFonts w:ascii="Arial" w:hAnsi="Arial"/>
      <w:iCs/>
      <w:sz w:val="20"/>
    </w:rPr>
  </w:style>
  <w:style w:type="paragraph" w:customStyle="1" w:styleId="PR3">
    <w:name w:val="PR3"/>
    <w:basedOn w:val="Normal"/>
    <w:rsid w:val="00627441"/>
    <w:pPr>
      <w:keepLines/>
      <w:numPr>
        <w:ilvl w:val="6"/>
        <w:numId w:val="1"/>
      </w:numPr>
      <w:overflowPunct/>
      <w:autoSpaceDE/>
      <w:autoSpaceDN/>
      <w:adjustRightInd/>
      <w:spacing w:after="200"/>
      <w:jc w:val="both"/>
      <w:textAlignment w:val="auto"/>
    </w:pPr>
    <w:rPr>
      <w:rFonts w:ascii="Arial" w:hAnsi="Arial"/>
      <w:iCs/>
      <w:sz w:val="20"/>
    </w:rPr>
  </w:style>
  <w:style w:type="paragraph" w:customStyle="1" w:styleId="PR4">
    <w:name w:val="PR4"/>
    <w:basedOn w:val="Normal"/>
    <w:autoRedefine/>
    <w:rsid w:val="00627441"/>
    <w:pPr>
      <w:keepLines/>
      <w:numPr>
        <w:ilvl w:val="7"/>
        <w:numId w:val="1"/>
      </w:numPr>
      <w:overflowPunct/>
      <w:autoSpaceDE/>
      <w:autoSpaceDN/>
      <w:adjustRightInd/>
      <w:spacing w:after="200"/>
      <w:jc w:val="both"/>
      <w:textAlignment w:val="auto"/>
    </w:pPr>
    <w:rPr>
      <w:rFonts w:ascii="Arial" w:hAnsi="Arial"/>
      <w:iCs/>
      <w:sz w:val="20"/>
    </w:rPr>
  </w:style>
  <w:style w:type="paragraph" w:customStyle="1" w:styleId="PR5">
    <w:name w:val="PR5"/>
    <w:basedOn w:val="Normal"/>
    <w:autoRedefine/>
    <w:rsid w:val="00627441"/>
    <w:pPr>
      <w:keepLines/>
      <w:numPr>
        <w:ilvl w:val="8"/>
        <w:numId w:val="1"/>
      </w:numPr>
      <w:overflowPunct/>
      <w:autoSpaceDE/>
      <w:autoSpaceDN/>
      <w:adjustRightInd/>
      <w:spacing w:after="200"/>
      <w:jc w:val="both"/>
      <w:textAlignment w:val="auto"/>
    </w:pPr>
    <w:rPr>
      <w:rFonts w:ascii="Arial" w:hAnsi="Arial"/>
      <w:iCs/>
      <w:sz w:val="20"/>
    </w:rPr>
  </w:style>
  <w:style w:type="character" w:customStyle="1" w:styleId="PR1Char">
    <w:name w:val="PR1 Char"/>
    <w:link w:val="PR1"/>
    <w:rsid w:val="00627441"/>
    <w:rPr>
      <w:rFonts w:ascii="Arial" w:hAnsi="Arial"/>
      <w:bCs/>
      <w:iCs/>
      <w:spacing w:val="-3"/>
    </w:rPr>
  </w:style>
  <w:style w:type="paragraph" w:styleId="BalloonText">
    <w:name w:val="Balloon Text"/>
    <w:basedOn w:val="Normal"/>
    <w:link w:val="BalloonTextChar"/>
    <w:rsid w:val="00627441"/>
    <w:rPr>
      <w:rFonts w:ascii="Tahoma" w:hAnsi="Tahoma" w:cs="Tahoma"/>
      <w:sz w:val="16"/>
      <w:szCs w:val="16"/>
    </w:rPr>
  </w:style>
  <w:style w:type="character" w:customStyle="1" w:styleId="BalloonTextChar">
    <w:name w:val="Balloon Text Char"/>
    <w:basedOn w:val="DefaultParagraphFont"/>
    <w:link w:val="BalloonText"/>
    <w:rsid w:val="00627441"/>
    <w:rPr>
      <w:rFonts w:ascii="Tahoma" w:hAnsi="Tahoma" w:cs="Tahoma"/>
      <w:sz w:val="16"/>
      <w:szCs w:val="16"/>
    </w:rPr>
  </w:style>
  <w:style w:type="character" w:customStyle="1" w:styleId="FooterChar">
    <w:name w:val="Footer Char"/>
    <w:basedOn w:val="DefaultParagraphFont"/>
    <w:link w:val="Footer"/>
    <w:uiPriority w:val="99"/>
    <w:rsid w:val="00B305CB"/>
    <w:rPr>
      <w:rFonts w:ascii="Dutch Roman 12pt" w:hAnsi="Dutch Roman 12pt"/>
      <w:sz w:val="24"/>
    </w:rPr>
  </w:style>
  <w:style w:type="character" w:customStyle="1" w:styleId="HeaderChar">
    <w:name w:val="Header Char"/>
    <w:basedOn w:val="DefaultParagraphFont"/>
    <w:link w:val="Header"/>
    <w:uiPriority w:val="99"/>
    <w:rsid w:val="009A1BE3"/>
    <w:rPr>
      <w:rFonts w:ascii="Dutch Roman 12pt" w:hAnsi="Dutch Roman 12pt"/>
      <w:sz w:val="24"/>
    </w:rPr>
  </w:style>
  <w:style w:type="character" w:customStyle="1" w:styleId="BodyTextChar">
    <w:name w:val="Body Text Char"/>
    <w:basedOn w:val="DefaultParagraphFont"/>
    <w:link w:val="BodyText"/>
    <w:rsid w:val="009A1BE3"/>
    <w:rPr>
      <w:rFonts w:ascii="Helvetica" w:hAnsi="Helvetica"/>
      <w:i/>
    </w:rPr>
  </w:style>
  <w:style w:type="table" w:customStyle="1" w:styleId="TableGrid1">
    <w:name w:val="Table Grid1"/>
    <w:basedOn w:val="TableNormal"/>
    <w:next w:val="TableGrid"/>
    <w:uiPriority w:val="59"/>
    <w:rsid w:val="009A1B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A1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18723">
      <w:bodyDiv w:val="1"/>
      <w:marLeft w:val="0"/>
      <w:marRight w:val="0"/>
      <w:marTop w:val="0"/>
      <w:marBottom w:val="0"/>
      <w:divBdr>
        <w:top w:val="none" w:sz="0" w:space="0" w:color="auto"/>
        <w:left w:val="none" w:sz="0" w:space="0" w:color="auto"/>
        <w:bottom w:val="none" w:sz="0" w:space="0" w:color="auto"/>
        <w:right w:val="none" w:sz="0" w:space="0" w:color="auto"/>
      </w:divBdr>
    </w:div>
    <w:div w:id="140052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2879</Words>
  <Characters>16415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SECTION 15481</vt:lpstr>
    </vt:vector>
  </TitlesOfParts>
  <Company>UTSYSTEM</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15481</dc:title>
  <dc:creator>m l</dc:creator>
  <cp:lastModifiedBy>Murtishaw, Robin L</cp:lastModifiedBy>
  <cp:revision>4</cp:revision>
  <cp:lastPrinted>2013-04-24T19:29:00Z</cp:lastPrinted>
  <dcterms:created xsi:type="dcterms:W3CDTF">2017-06-09T20:59:00Z</dcterms:created>
  <dcterms:modified xsi:type="dcterms:W3CDTF">2022-10-06T17:59:00Z</dcterms:modified>
</cp:coreProperties>
</file>