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F7A" w:rsidRDefault="00863F7A" w:rsidP="00863F7A">
      <w:pPr>
        <w:tabs>
          <w:tab w:val="right" w:pos="720"/>
          <w:tab w:val="right" w:pos="3600"/>
          <w:tab w:val="right" w:pos="4680"/>
          <w:tab w:val="right" w:pos="7200"/>
          <w:tab w:val="right" w:pos="9360"/>
        </w:tabs>
        <w:ind w:left="-90" w:right="-720"/>
        <w:rPr>
          <w:b/>
        </w:rPr>
      </w:pPr>
      <w:r>
        <w:rPr>
          <w:b/>
          <w:noProof/>
        </w:rPr>
        <w:drawing>
          <wp:inline distT="0" distB="0" distL="0" distR="0">
            <wp:extent cx="281940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5">
                      <a:extLst>
                        <a:ext uri="{28A0092B-C50C-407E-A947-70E740481C1C}">
                          <a14:useLocalDpi xmlns:a14="http://schemas.microsoft.com/office/drawing/2010/main" val="0"/>
                        </a:ext>
                      </a:extLst>
                    </a:blip>
                    <a:stretch>
                      <a:fillRect/>
                    </a:stretch>
                  </pic:blipFill>
                  <pic:spPr>
                    <a:xfrm>
                      <a:off x="0" y="0"/>
                      <a:ext cx="2819400" cy="1619250"/>
                    </a:xfrm>
                    <a:prstGeom prst="rect">
                      <a:avLst/>
                    </a:prstGeom>
                  </pic:spPr>
                </pic:pic>
              </a:graphicData>
            </a:graphic>
          </wp:inline>
        </w:drawing>
      </w:r>
    </w:p>
    <w:p w:rsidR="000A1E4E" w:rsidRDefault="00863F7A" w:rsidP="000A1E4E">
      <w:pPr>
        <w:tabs>
          <w:tab w:val="right" w:pos="1350"/>
          <w:tab w:val="right" w:pos="4320"/>
          <w:tab w:val="right" w:pos="6660"/>
          <w:tab w:val="right" w:pos="9000"/>
        </w:tabs>
        <w:ind w:left="-90" w:right="-720"/>
        <w:rPr>
          <w:b/>
          <w:u w:val="single"/>
        </w:rPr>
      </w:pPr>
      <w:r>
        <w:rPr>
          <w:b/>
        </w:rPr>
        <w:t xml:space="preserve"> </w:t>
      </w:r>
      <w:r w:rsidR="000A1E4E" w:rsidRPr="004173CB">
        <w:rPr>
          <w:b/>
        </w:rPr>
        <w:t>Project Name</w:t>
      </w:r>
      <w:r w:rsidR="000A1E4E" w:rsidRPr="004173CB">
        <w:rPr>
          <w:b/>
          <w:u w:val="single"/>
        </w:rPr>
        <w:tab/>
      </w:r>
      <w:r w:rsidR="000A1E4E" w:rsidRPr="004173CB">
        <w:rPr>
          <w:b/>
          <w:u w:val="single"/>
        </w:rPr>
        <w:tab/>
      </w:r>
      <w:r w:rsidR="000A1E4E" w:rsidRPr="004173CB">
        <w:rPr>
          <w:b/>
        </w:rPr>
        <w:tab/>
        <w:t>Project #</w:t>
      </w:r>
      <w:r w:rsidR="000A1E4E" w:rsidRPr="004173CB">
        <w:rPr>
          <w:b/>
          <w:u w:val="single"/>
        </w:rPr>
        <w:tab/>
      </w:r>
      <w:r w:rsidR="000A1E4E" w:rsidRPr="004173CB">
        <w:rPr>
          <w:b/>
          <w:u w:val="single"/>
        </w:rPr>
        <w:tab/>
      </w:r>
    </w:p>
    <w:p w:rsidR="000A1E4E" w:rsidRPr="004173CB" w:rsidRDefault="000A1E4E" w:rsidP="000A1E4E">
      <w:pPr>
        <w:tabs>
          <w:tab w:val="right" w:pos="1350"/>
          <w:tab w:val="right" w:pos="4320"/>
          <w:tab w:val="right" w:pos="6660"/>
          <w:tab w:val="right" w:pos="9000"/>
        </w:tabs>
        <w:ind w:left="-90" w:right="-720"/>
        <w:rPr>
          <w:b/>
          <w:u w:val="single"/>
        </w:rPr>
      </w:pPr>
    </w:p>
    <w:p w:rsidR="00863F7A" w:rsidRDefault="00863F7A" w:rsidP="00863F7A">
      <w:pPr>
        <w:tabs>
          <w:tab w:val="right" w:pos="720"/>
          <w:tab w:val="right" w:pos="3600"/>
          <w:tab w:val="right" w:pos="4680"/>
          <w:tab w:val="right" w:pos="7200"/>
          <w:tab w:val="right" w:pos="9360"/>
        </w:tabs>
        <w:ind w:right="-720"/>
        <w:rPr>
          <w:b/>
          <w:sz w:val="32"/>
          <w:szCs w:val="32"/>
        </w:rPr>
      </w:pPr>
      <w:r>
        <w:rPr>
          <w:b/>
        </w:rPr>
        <w:t xml:space="preserve">            </w:t>
      </w:r>
      <w:r w:rsidRPr="00863F7A">
        <w:rPr>
          <w:b/>
          <w:sz w:val="32"/>
          <w:szCs w:val="32"/>
        </w:rPr>
        <w:t>REFRIGERANT PIPING –PREFUNCTIONAL TESTING</w:t>
      </w:r>
    </w:p>
    <w:p w:rsidR="00863F7A" w:rsidRPr="00863F7A" w:rsidRDefault="00863F7A" w:rsidP="00863F7A">
      <w:pPr>
        <w:tabs>
          <w:tab w:val="right" w:pos="720"/>
          <w:tab w:val="right" w:pos="3600"/>
          <w:tab w:val="right" w:pos="4680"/>
          <w:tab w:val="right" w:pos="7200"/>
          <w:tab w:val="right" w:pos="9360"/>
        </w:tabs>
        <w:ind w:left="-90" w:right="-720"/>
        <w:jc w:val="center"/>
        <w:rPr>
          <w:b/>
          <w:sz w:val="32"/>
          <w:szCs w:val="32"/>
        </w:rPr>
      </w:pPr>
    </w:p>
    <w:p w:rsidR="00863F7A" w:rsidRPr="00474108" w:rsidRDefault="00863F7A" w:rsidP="00863F7A">
      <w:pPr>
        <w:tabs>
          <w:tab w:val="right" w:pos="720"/>
          <w:tab w:val="right" w:pos="3600"/>
          <w:tab w:val="right" w:pos="4680"/>
          <w:tab w:val="right" w:pos="7200"/>
          <w:tab w:val="right" w:pos="9360"/>
        </w:tabs>
        <w:ind w:left="-90" w:right="-720"/>
        <w:rPr>
          <w:b/>
          <w:u w:val="single"/>
        </w:rPr>
      </w:pPr>
      <w:r>
        <w:rPr>
          <w:b/>
        </w:rPr>
        <w:t>Location</w:t>
      </w:r>
      <w:r>
        <w:rPr>
          <w:b/>
          <w:u w:val="single"/>
        </w:rPr>
        <w:tab/>
      </w:r>
      <w:r>
        <w:rPr>
          <w:b/>
        </w:rPr>
        <w:tab/>
      </w:r>
      <w:r>
        <w:rPr>
          <w:b/>
        </w:rPr>
        <w:tab/>
        <w:t>Test #</w:t>
      </w:r>
      <w:r>
        <w:rPr>
          <w:b/>
          <w:u w:val="single"/>
        </w:rPr>
        <w:tab/>
      </w:r>
    </w:p>
    <w:p w:rsidR="00863F7A" w:rsidRDefault="00863F7A" w:rsidP="00863F7A">
      <w:pPr>
        <w:tabs>
          <w:tab w:val="right" w:pos="720"/>
          <w:tab w:val="right" w:pos="1350"/>
          <w:tab w:val="right" w:pos="4680"/>
          <w:tab w:val="right" w:pos="5760"/>
          <w:tab w:val="right" w:pos="9360"/>
        </w:tabs>
        <w:ind w:left="-90" w:right="-720"/>
        <w:rPr>
          <w:b/>
          <w:u w:val="single"/>
        </w:rPr>
      </w:pPr>
    </w:p>
    <w:p w:rsidR="00863F7A" w:rsidRPr="0034591F" w:rsidRDefault="00863F7A" w:rsidP="00863F7A">
      <w:pPr>
        <w:tabs>
          <w:tab w:val="right" w:pos="720"/>
          <w:tab w:val="right" w:pos="1350"/>
          <w:tab w:val="right" w:pos="3240"/>
          <w:tab w:val="right" w:pos="4680"/>
          <w:tab w:val="right" w:pos="5760"/>
          <w:tab w:val="right" w:pos="9360"/>
        </w:tabs>
        <w:ind w:left="-90" w:right="-720"/>
      </w:pPr>
    </w:p>
    <w:p w:rsidR="00863F7A" w:rsidRPr="00834211" w:rsidRDefault="00863F7A" w:rsidP="00863F7A">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863F7A" w:rsidRPr="00834211" w:rsidRDefault="00863F7A" w:rsidP="00863F7A">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863F7A" w:rsidRPr="00834211" w:rsidRDefault="00863F7A" w:rsidP="00863F7A">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863F7A" w:rsidRPr="00834211" w:rsidRDefault="00863F7A" w:rsidP="00863F7A">
      <w:pPr>
        <w:pStyle w:val="Norm"/>
        <w:tabs>
          <w:tab w:val="clear" w:pos="990"/>
        </w:tabs>
        <w:ind w:left="-90" w:right="-360" w:firstLine="0"/>
        <w:rPr>
          <w:sz w:val="24"/>
          <w:szCs w:val="24"/>
        </w:rPr>
      </w:pPr>
    </w:p>
    <w:p w:rsidR="00863F7A" w:rsidRPr="00834211" w:rsidRDefault="00863F7A" w:rsidP="00863F7A">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863F7A" w:rsidRPr="00834211" w:rsidRDefault="00863F7A" w:rsidP="00863F7A">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863F7A" w:rsidRPr="00834211" w:rsidRDefault="00863F7A" w:rsidP="00863F7A">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863F7A" w:rsidRPr="00834211" w:rsidRDefault="00863F7A" w:rsidP="00863F7A">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863F7A" w:rsidRPr="00834211" w:rsidRDefault="00863F7A" w:rsidP="00863F7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863F7A" w:rsidRPr="00834211" w:rsidRDefault="00863F7A" w:rsidP="00863F7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863F7A" w:rsidRPr="00834211" w:rsidRDefault="00863F7A" w:rsidP="00863F7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863F7A" w:rsidRPr="00834211" w:rsidRDefault="00863F7A" w:rsidP="00863F7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Other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863F7A" w:rsidRPr="00834211" w:rsidRDefault="00863F7A" w:rsidP="00863F7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863F7A" w:rsidRPr="001C7A23" w:rsidRDefault="00863F7A" w:rsidP="00863F7A">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863F7A" w:rsidRPr="00834211" w:rsidRDefault="00863F7A" w:rsidP="00863F7A">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0A1E4E" w:rsidRDefault="00863F7A" w:rsidP="000A1E4E">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863F7A" w:rsidRPr="000A1E4E" w:rsidRDefault="00863F7A" w:rsidP="000A1E4E">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bookmarkStart w:id="0" w:name="_GoBack"/>
      <w:bookmarkEnd w:id="0"/>
      <w:r w:rsidRPr="000A1E4E">
        <w:rPr>
          <w:sz w:val="24"/>
          <w:szCs w:val="24"/>
        </w:rPr>
        <w:t>Items on this checklist are to be verified by the Contractor as meeting the performance criteria of the contract documents before contacting Owner to witness.</w:t>
      </w:r>
    </w:p>
    <w:p w:rsidR="00863F7A" w:rsidRDefault="00863F7A" w:rsidP="00863F7A">
      <w:pPr>
        <w:pStyle w:val="Norm"/>
        <w:tabs>
          <w:tab w:val="clear" w:pos="990"/>
        </w:tabs>
        <w:ind w:left="0" w:right="-360" w:firstLine="0"/>
        <w:rPr>
          <w:rFonts w:ascii="Arial" w:hAnsi="Arial"/>
          <w:b/>
          <w:sz w:val="24"/>
          <w:szCs w:val="24"/>
        </w:rPr>
      </w:pPr>
      <w:r>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863F7A" w:rsidRPr="00C27060" w:rsidTr="002E2953">
        <w:trPr>
          <w:cantSplit/>
          <w:tblHeader/>
          <w:jc w:val="center"/>
        </w:trPr>
        <w:tc>
          <w:tcPr>
            <w:tcW w:w="6971" w:type="dxa"/>
            <w:tcBorders>
              <w:top w:val="single" w:sz="6" w:space="0" w:color="auto"/>
              <w:left w:val="single" w:sz="6" w:space="0" w:color="auto"/>
              <w:right w:val="single" w:sz="6" w:space="0" w:color="auto"/>
            </w:tcBorders>
          </w:tcPr>
          <w:p w:rsidR="00863F7A" w:rsidRPr="00C27060" w:rsidRDefault="00863F7A" w:rsidP="002E2953">
            <w:pPr>
              <w:pStyle w:val="TblNorm"/>
              <w:jc w:val="center"/>
              <w:rPr>
                <w:rFonts w:ascii="Times New Roman" w:hAnsi="Times New Roman"/>
                <w:b/>
                <w:sz w:val="24"/>
                <w:szCs w:val="24"/>
              </w:rPr>
            </w:pPr>
            <w:r>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863F7A" w:rsidRPr="00C27060" w:rsidRDefault="00863F7A" w:rsidP="002E2953">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863F7A" w:rsidRPr="00C27060" w:rsidRDefault="000A1E4E" w:rsidP="002E2953">
            <w:pPr>
              <w:pStyle w:val="TblColC"/>
              <w:rPr>
                <w:rFonts w:ascii="Times New Roman" w:hAnsi="Times New Roman"/>
                <w:sz w:val="24"/>
                <w:szCs w:val="24"/>
              </w:rPr>
            </w:pPr>
            <w:r>
              <w:rPr>
                <w:rFonts w:ascii="Times New Roman" w:hAnsi="Times New Roman"/>
                <w:sz w:val="24"/>
                <w:szCs w:val="24"/>
              </w:rPr>
              <w:t>UTH</w:t>
            </w:r>
          </w:p>
        </w:tc>
      </w:tr>
      <w:tr w:rsidR="00863F7A" w:rsidRPr="003F2FBE" w:rsidTr="002E2953">
        <w:trPr>
          <w:cantSplit/>
          <w:jc w:val="center"/>
        </w:trPr>
        <w:tc>
          <w:tcPr>
            <w:tcW w:w="6971" w:type="dxa"/>
            <w:tcBorders>
              <w:top w:val="single" w:sz="6" w:space="0" w:color="auto"/>
              <w:left w:val="single" w:sz="6" w:space="0" w:color="auto"/>
              <w:bottom w:val="single" w:sz="6" w:space="0" w:color="auto"/>
            </w:tcBorders>
          </w:tcPr>
          <w:p w:rsidR="00863F7A" w:rsidRPr="003F2FBE" w:rsidRDefault="00863F7A" w:rsidP="002E2953">
            <w:r w:rsidRPr="003F2FBE">
              <w:t>Manufacturer’s cut sheets</w:t>
            </w:r>
          </w:p>
        </w:tc>
        <w:tc>
          <w:tcPr>
            <w:tcW w:w="1072" w:type="dxa"/>
            <w:tcBorders>
              <w:top w:val="single" w:sz="6" w:space="0" w:color="auto"/>
              <w:bottom w:val="single" w:sz="6" w:space="0" w:color="auto"/>
            </w:tcBorders>
          </w:tcPr>
          <w:p w:rsidR="00863F7A" w:rsidRPr="003F2FBE" w:rsidRDefault="00863F7A" w:rsidP="002E2953"/>
        </w:tc>
        <w:tc>
          <w:tcPr>
            <w:tcW w:w="1080" w:type="dxa"/>
            <w:tcBorders>
              <w:top w:val="single" w:sz="6" w:space="0" w:color="auto"/>
              <w:bottom w:val="single" w:sz="6" w:space="0" w:color="auto"/>
            </w:tcBorders>
          </w:tcPr>
          <w:p w:rsidR="00863F7A" w:rsidRPr="003F2FBE" w:rsidRDefault="00863F7A" w:rsidP="002E2953"/>
        </w:tc>
      </w:tr>
      <w:tr w:rsidR="00863F7A" w:rsidRPr="003F2FBE" w:rsidTr="002E2953">
        <w:trPr>
          <w:cantSplit/>
          <w:jc w:val="center"/>
        </w:trPr>
        <w:tc>
          <w:tcPr>
            <w:tcW w:w="6971" w:type="dxa"/>
            <w:tcBorders>
              <w:top w:val="single" w:sz="6" w:space="0" w:color="auto"/>
              <w:left w:val="single" w:sz="6" w:space="0" w:color="auto"/>
              <w:bottom w:val="single" w:sz="6" w:space="0" w:color="auto"/>
            </w:tcBorders>
          </w:tcPr>
          <w:p w:rsidR="00863F7A" w:rsidRPr="003F2FBE" w:rsidRDefault="00863F7A" w:rsidP="002E2953">
            <w:r w:rsidRPr="003F2FBE">
              <w:t>Performance data</w:t>
            </w:r>
          </w:p>
        </w:tc>
        <w:tc>
          <w:tcPr>
            <w:tcW w:w="1072" w:type="dxa"/>
            <w:tcBorders>
              <w:top w:val="single" w:sz="6" w:space="0" w:color="auto"/>
              <w:bottom w:val="single" w:sz="6" w:space="0" w:color="auto"/>
            </w:tcBorders>
          </w:tcPr>
          <w:p w:rsidR="00863F7A" w:rsidRPr="003F2FBE" w:rsidRDefault="00863F7A" w:rsidP="002E2953"/>
        </w:tc>
        <w:tc>
          <w:tcPr>
            <w:tcW w:w="1080" w:type="dxa"/>
            <w:tcBorders>
              <w:top w:val="single" w:sz="6" w:space="0" w:color="auto"/>
              <w:bottom w:val="single" w:sz="6" w:space="0" w:color="auto"/>
            </w:tcBorders>
          </w:tcPr>
          <w:p w:rsidR="00863F7A" w:rsidRPr="003F2FBE" w:rsidRDefault="00863F7A" w:rsidP="002E2953"/>
        </w:tc>
      </w:tr>
      <w:tr w:rsidR="00863F7A" w:rsidRPr="003F2FBE" w:rsidTr="002E2953">
        <w:trPr>
          <w:cantSplit/>
          <w:jc w:val="center"/>
        </w:trPr>
        <w:tc>
          <w:tcPr>
            <w:tcW w:w="6971" w:type="dxa"/>
            <w:tcBorders>
              <w:top w:val="single" w:sz="6" w:space="0" w:color="auto"/>
              <w:left w:val="single" w:sz="6" w:space="0" w:color="auto"/>
              <w:bottom w:val="single" w:sz="6" w:space="0" w:color="auto"/>
            </w:tcBorders>
          </w:tcPr>
          <w:p w:rsidR="00863F7A" w:rsidRPr="003F2FBE" w:rsidRDefault="00863F7A" w:rsidP="002E2953">
            <w:r w:rsidRPr="003F2FBE">
              <w:t>Flushing and cleaning plan, including staging of multiple floors</w:t>
            </w:r>
          </w:p>
        </w:tc>
        <w:tc>
          <w:tcPr>
            <w:tcW w:w="1072" w:type="dxa"/>
            <w:tcBorders>
              <w:top w:val="single" w:sz="6" w:space="0" w:color="auto"/>
              <w:bottom w:val="single" w:sz="6" w:space="0" w:color="auto"/>
            </w:tcBorders>
          </w:tcPr>
          <w:p w:rsidR="00863F7A" w:rsidRPr="003F2FBE" w:rsidRDefault="00863F7A" w:rsidP="002E2953"/>
        </w:tc>
        <w:tc>
          <w:tcPr>
            <w:tcW w:w="1080" w:type="dxa"/>
            <w:tcBorders>
              <w:top w:val="single" w:sz="6" w:space="0" w:color="auto"/>
              <w:bottom w:val="single" w:sz="6" w:space="0" w:color="auto"/>
            </w:tcBorders>
          </w:tcPr>
          <w:p w:rsidR="00863F7A" w:rsidRPr="003F2FBE" w:rsidRDefault="00863F7A" w:rsidP="002E2953"/>
        </w:tc>
      </w:tr>
      <w:tr w:rsidR="00863F7A" w:rsidRPr="00A51EF4" w:rsidTr="002E2953">
        <w:trPr>
          <w:cantSplit/>
          <w:jc w:val="center"/>
        </w:trPr>
        <w:tc>
          <w:tcPr>
            <w:tcW w:w="6971" w:type="dxa"/>
            <w:tcBorders>
              <w:top w:val="single" w:sz="6" w:space="0" w:color="auto"/>
              <w:left w:val="single" w:sz="6" w:space="0" w:color="auto"/>
              <w:bottom w:val="single" w:sz="6" w:space="0" w:color="auto"/>
            </w:tcBorders>
          </w:tcPr>
          <w:p w:rsidR="00863F7A" w:rsidRPr="00A51EF4" w:rsidRDefault="00863F7A" w:rsidP="002E2953">
            <w:pPr>
              <w:rPr>
                <w:b/>
              </w:rPr>
            </w:pPr>
            <w:r w:rsidRPr="00A51EF4">
              <w:rPr>
                <w:b/>
              </w:rPr>
              <w:t>INSTALLATION</w:t>
            </w:r>
          </w:p>
        </w:tc>
        <w:tc>
          <w:tcPr>
            <w:tcW w:w="1072" w:type="dxa"/>
            <w:tcBorders>
              <w:top w:val="single" w:sz="6" w:space="0" w:color="auto"/>
              <w:bottom w:val="single" w:sz="6" w:space="0" w:color="auto"/>
            </w:tcBorders>
          </w:tcPr>
          <w:p w:rsidR="00863F7A" w:rsidRPr="00A51EF4" w:rsidRDefault="00863F7A" w:rsidP="002E2953">
            <w:pPr>
              <w:rPr>
                <w:b/>
              </w:rPr>
            </w:pPr>
          </w:p>
        </w:tc>
        <w:tc>
          <w:tcPr>
            <w:tcW w:w="1080" w:type="dxa"/>
            <w:tcBorders>
              <w:top w:val="single" w:sz="6" w:space="0" w:color="auto"/>
              <w:bottom w:val="single" w:sz="6" w:space="0" w:color="auto"/>
            </w:tcBorders>
          </w:tcPr>
          <w:p w:rsidR="00863F7A" w:rsidRPr="00A51EF4" w:rsidRDefault="00863F7A" w:rsidP="002E2953">
            <w:pPr>
              <w:rPr>
                <w:b/>
              </w:rPr>
            </w:pPr>
          </w:p>
        </w:tc>
      </w:tr>
      <w:tr w:rsidR="00863F7A" w:rsidRPr="003F2FBE" w:rsidTr="002E2953">
        <w:trPr>
          <w:cantSplit/>
          <w:jc w:val="center"/>
        </w:trPr>
        <w:tc>
          <w:tcPr>
            <w:tcW w:w="6971" w:type="dxa"/>
            <w:tcBorders>
              <w:top w:val="single" w:sz="6" w:space="0" w:color="auto"/>
              <w:left w:val="single" w:sz="6" w:space="0" w:color="auto"/>
              <w:bottom w:val="single" w:sz="6" w:space="0" w:color="auto"/>
              <w:right w:val="single" w:sz="6" w:space="0" w:color="auto"/>
            </w:tcBorders>
          </w:tcPr>
          <w:p w:rsidR="00863F7A" w:rsidRPr="003F2FBE" w:rsidRDefault="00863F7A" w:rsidP="002E2953">
            <w:r w:rsidRPr="003F2FBE">
              <w:t>Pipe fittings complete and pipes properly supported</w:t>
            </w:r>
          </w:p>
        </w:tc>
        <w:tc>
          <w:tcPr>
            <w:tcW w:w="1072"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c>
          <w:tcPr>
            <w:tcW w:w="1080"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r>
      <w:tr w:rsidR="00863F7A" w:rsidRPr="003F2FBE" w:rsidTr="002E2953">
        <w:trPr>
          <w:cantSplit/>
          <w:jc w:val="center"/>
        </w:trPr>
        <w:tc>
          <w:tcPr>
            <w:tcW w:w="6971" w:type="dxa"/>
            <w:tcBorders>
              <w:top w:val="single" w:sz="6" w:space="0" w:color="auto"/>
              <w:left w:val="single" w:sz="6" w:space="0" w:color="auto"/>
              <w:bottom w:val="single" w:sz="6" w:space="0" w:color="auto"/>
              <w:right w:val="single" w:sz="6" w:space="0" w:color="auto"/>
            </w:tcBorders>
          </w:tcPr>
          <w:p w:rsidR="00863F7A" w:rsidRPr="003F2FBE" w:rsidRDefault="00863F7A" w:rsidP="002E2953">
            <w:r w:rsidRPr="003F2FBE">
              <w:t>Pipe Size consistent with contract documents</w:t>
            </w:r>
          </w:p>
        </w:tc>
        <w:tc>
          <w:tcPr>
            <w:tcW w:w="1072"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c>
          <w:tcPr>
            <w:tcW w:w="1080"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r>
      <w:tr w:rsidR="00863F7A" w:rsidRPr="003F2FBE" w:rsidTr="002E2953">
        <w:trPr>
          <w:cantSplit/>
          <w:jc w:val="center"/>
        </w:trPr>
        <w:tc>
          <w:tcPr>
            <w:tcW w:w="6971" w:type="dxa"/>
            <w:tcBorders>
              <w:top w:val="single" w:sz="6" w:space="0" w:color="auto"/>
              <w:left w:val="single" w:sz="6" w:space="0" w:color="auto"/>
              <w:bottom w:val="single" w:sz="6" w:space="0" w:color="auto"/>
              <w:right w:val="single" w:sz="6" w:space="0" w:color="auto"/>
            </w:tcBorders>
          </w:tcPr>
          <w:p w:rsidR="00863F7A" w:rsidRPr="003F2FBE" w:rsidRDefault="00863F7A" w:rsidP="002E2953">
            <w:r w:rsidRPr="003F2FBE">
              <w:t>Pipes properly labeled</w:t>
            </w:r>
          </w:p>
        </w:tc>
        <w:tc>
          <w:tcPr>
            <w:tcW w:w="1072"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c>
          <w:tcPr>
            <w:tcW w:w="1080"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r>
      <w:tr w:rsidR="00863F7A" w:rsidRPr="003F2FBE" w:rsidTr="002E2953">
        <w:trPr>
          <w:cantSplit/>
          <w:jc w:val="center"/>
        </w:trPr>
        <w:tc>
          <w:tcPr>
            <w:tcW w:w="6971" w:type="dxa"/>
            <w:tcBorders>
              <w:top w:val="single" w:sz="6" w:space="0" w:color="auto"/>
              <w:left w:val="single" w:sz="6" w:space="0" w:color="auto"/>
              <w:bottom w:val="single" w:sz="6" w:space="0" w:color="auto"/>
              <w:right w:val="single" w:sz="6" w:space="0" w:color="auto"/>
            </w:tcBorders>
          </w:tcPr>
          <w:p w:rsidR="00863F7A" w:rsidRPr="003F2FBE" w:rsidRDefault="00863F7A" w:rsidP="002E2953">
            <w:r w:rsidRPr="003F2FBE">
              <w:t xml:space="preserve">Wall/Floor penetrations sealed in accordance with contract documents </w:t>
            </w:r>
          </w:p>
        </w:tc>
        <w:tc>
          <w:tcPr>
            <w:tcW w:w="1072"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c>
          <w:tcPr>
            <w:tcW w:w="1080"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r>
      <w:tr w:rsidR="00863F7A" w:rsidRPr="003F2FBE" w:rsidTr="002E2953">
        <w:trPr>
          <w:cantSplit/>
          <w:jc w:val="center"/>
        </w:trPr>
        <w:tc>
          <w:tcPr>
            <w:tcW w:w="6971" w:type="dxa"/>
            <w:tcBorders>
              <w:top w:val="single" w:sz="6" w:space="0" w:color="auto"/>
              <w:left w:val="single" w:sz="6" w:space="0" w:color="auto"/>
              <w:bottom w:val="single" w:sz="6" w:space="0" w:color="auto"/>
              <w:right w:val="single" w:sz="6" w:space="0" w:color="auto"/>
            </w:tcBorders>
          </w:tcPr>
          <w:p w:rsidR="00863F7A" w:rsidRPr="003F2FBE" w:rsidRDefault="00863F7A" w:rsidP="002E2953">
            <w:r w:rsidRPr="003F2FBE">
              <w:t>Pipes properly insulated</w:t>
            </w:r>
          </w:p>
        </w:tc>
        <w:tc>
          <w:tcPr>
            <w:tcW w:w="1072"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c>
          <w:tcPr>
            <w:tcW w:w="1080"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r>
      <w:tr w:rsidR="00863F7A" w:rsidRPr="003F2FBE" w:rsidTr="002E2953">
        <w:trPr>
          <w:cantSplit/>
          <w:jc w:val="center"/>
        </w:trPr>
        <w:tc>
          <w:tcPr>
            <w:tcW w:w="6971" w:type="dxa"/>
            <w:tcBorders>
              <w:top w:val="single" w:sz="6" w:space="0" w:color="auto"/>
              <w:left w:val="single" w:sz="6" w:space="0" w:color="auto"/>
              <w:bottom w:val="single" w:sz="6" w:space="0" w:color="auto"/>
              <w:right w:val="single" w:sz="6" w:space="0" w:color="auto"/>
            </w:tcBorders>
          </w:tcPr>
          <w:p w:rsidR="00863F7A" w:rsidRPr="003F2FBE" w:rsidRDefault="00863F7A" w:rsidP="002E2953">
            <w:r w:rsidRPr="003F2FBE">
              <w:t>Suction risers and traps installed per manufacturers recommendations</w:t>
            </w:r>
          </w:p>
        </w:tc>
        <w:tc>
          <w:tcPr>
            <w:tcW w:w="1072"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c>
          <w:tcPr>
            <w:tcW w:w="1080"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r>
      <w:tr w:rsidR="00863F7A" w:rsidRPr="003F2FBE" w:rsidTr="002E2953">
        <w:trPr>
          <w:cantSplit/>
          <w:jc w:val="center"/>
        </w:trPr>
        <w:tc>
          <w:tcPr>
            <w:tcW w:w="6971" w:type="dxa"/>
            <w:tcBorders>
              <w:top w:val="single" w:sz="6" w:space="0" w:color="auto"/>
              <w:left w:val="single" w:sz="6" w:space="0" w:color="auto"/>
              <w:bottom w:val="single" w:sz="6" w:space="0" w:color="auto"/>
              <w:right w:val="single" w:sz="6" w:space="0" w:color="auto"/>
            </w:tcBorders>
          </w:tcPr>
          <w:p w:rsidR="00863F7A" w:rsidRPr="003F2FBE" w:rsidRDefault="00863F7A" w:rsidP="002E2953">
            <w:r w:rsidRPr="003F2FBE">
              <w:t>Flushing and cleaning plan submitted and approved</w:t>
            </w:r>
          </w:p>
        </w:tc>
        <w:tc>
          <w:tcPr>
            <w:tcW w:w="1072"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c>
          <w:tcPr>
            <w:tcW w:w="1080"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r>
      <w:tr w:rsidR="00863F7A" w:rsidRPr="003F2FBE" w:rsidTr="002E2953">
        <w:trPr>
          <w:cantSplit/>
          <w:jc w:val="center"/>
        </w:trPr>
        <w:tc>
          <w:tcPr>
            <w:tcW w:w="6971" w:type="dxa"/>
            <w:tcBorders>
              <w:top w:val="single" w:sz="6" w:space="0" w:color="auto"/>
              <w:left w:val="single" w:sz="6" w:space="0" w:color="auto"/>
              <w:bottom w:val="single" w:sz="6" w:space="0" w:color="auto"/>
              <w:right w:val="single" w:sz="6" w:space="0" w:color="auto"/>
            </w:tcBorders>
          </w:tcPr>
          <w:p w:rsidR="00863F7A" w:rsidRPr="003F2FBE" w:rsidRDefault="00863F7A" w:rsidP="002E2953">
            <w:r w:rsidRPr="003F2FBE">
              <w:t>Piping system properly flushed and cleaned and temporary piping removed (report attached)</w:t>
            </w:r>
          </w:p>
        </w:tc>
        <w:tc>
          <w:tcPr>
            <w:tcW w:w="1072"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c>
          <w:tcPr>
            <w:tcW w:w="1080"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r>
      <w:tr w:rsidR="00863F7A" w:rsidRPr="003F2FBE" w:rsidTr="002E2953">
        <w:trPr>
          <w:cantSplit/>
          <w:jc w:val="center"/>
        </w:trPr>
        <w:tc>
          <w:tcPr>
            <w:tcW w:w="6971" w:type="dxa"/>
            <w:tcBorders>
              <w:top w:val="single" w:sz="6" w:space="0" w:color="auto"/>
              <w:left w:val="single" w:sz="6" w:space="0" w:color="auto"/>
              <w:bottom w:val="single" w:sz="6" w:space="0" w:color="auto"/>
              <w:right w:val="single" w:sz="6" w:space="0" w:color="auto"/>
            </w:tcBorders>
          </w:tcPr>
          <w:p w:rsidR="00863F7A" w:rsidRPr="003F2FBE" w:rsidRDefault="00863F7A" w:rsidP="002E2953">
            <w:r w:rsidRPr="003F2FBE">
              <w:t>Piping joints brazed with “Stay-</w:t>
            </w:r>
            <w:proofErr w:type="spellStart"/>
            <w:r w:rsidRPr="003F2FBE">
              <w:t>Silv</w:t>
            </w:r>
            <w:proofErr w:type="spellEnd"/>
            <w:r w:rsidRPr="003F2FBE">
              <w:t>” or approved equal (95-5 prohibited)</w:t>
            </w:r>
          </w:p>
        </w:tc>
        <w:tc>
          <w:tcPr>
            <w:tcW w:w="1072"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c>
          <w:tcPr>
            <w:tcW w:w="1080"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r>
      <w:tr w:rsidR="00863F7A" w:rsidRPr="003F2FBE" w:rsidTr="002E2953">
        <w:trPr>
          <w:cantSplit/>
          <w:jc w:val="center"/>
        </w:trPr>
        <w:tc>
          <w:tcPr>
            <w:tcW w:w="6971" w:type="dxa"/>
            <w:tcBorders>
              <w:top w:val="single" w:sz="6" w:space="0" w:color="auto"/>
              <w:left w:val="single" w:sz="6" w:space="0" w:color="auto"/>
              <w:bottom w:val="single" w:sz="6" w:space="0" w:color="auto"/>
              <w:right w:val="single" w:sz="6" w:space="0" w:color="auto"/>
            </w:tcBorders>
          </w:tcPr>
          <w:p w:rsidR="00863F7A" w:rsidRPr="003F2FBE" w:rsidRDefault="00863F7A" w:rsidP="002E2953">
            <w:r>
              <w:t xml:space="preserve">Piping pressure tested per specifications </w:t>
            </w:r>
            <w:r w:rsidRPr="003F2FBE">
              <w:t>(report attached)</w:t>
            </w:r>
          </w:p>
        </w:tc>
        <w:tc>
          <w:tcPr>
            <w:tcW w:w="1072"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c>
          <w:tcPr>
            <w:tcW w:w="1080"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r>
      <w:tr w:rsidR="00863F7A" w:rsidRPr="003F2FBE" w:rsidTr="002E2953">
        <w:trPr>
          <w:cantSplit/>
          <w:jc w:val="center"/>
        </w:trPr>
        <w:tc>
          <w:tcPr>
            <w:tcW w:w="6971" w:type="dxa"/>
            <w:tcBorders>
              <w:top w:val="single" w:sz="6" w:space="0" w:color="auto"/>
              <w:left w:val="single" w:sz="6" w:space="0" w:color="auto"/>
              <w:bottom w:val="single" w:sz="6" w:space="0" w:color="auto"/>
              <w:right w:val="single" w:sz="6" w:space="0" w:color="auto"/>
            </w:tcBorders>
          </w:tcPr>
          <w:p w:rsidR="00863F7A" w:rsidRPr="003F2FBE" w:rsidRDefault="00863F7A" w:rsidP="002E2953">
            <w:r w:rsidRPr="003F2FBE">
              <w:t>Suction Line Filters installed</w:t>
            </w:r>
          </w:p>
        </w:tc>
        <w:tc>
          <w:tcPr>
            <w:tcW w:w="1072"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c>
          <w:tcPr>
            <w:tcW w:w="1080"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r>
      <w:tr w:rsidR="00863F7A" w:rsidRPr="003F2FBE" w:rsidTr="002E2953">
        <w:trPr>
          <w:cantSplit/>
          <w:jc w:val="center"/>
        </w:trPr>
        <w:tc>
          <w:tcPr>
            <w:tcW w:w="6971" w:type="dxa"/>
            <w:tcBorders>
              <w:top w:val="single" w:sz="6" w:space="0" w:color="auto"/>
              <w:left w:val="single" w:sz="6" w:space="0" w:color="auto"/>
              <w:bottom w:val="single" w:sz="6" w:space="0" w:color="auto"/>
              <w:right w:val="single" w:sz="6" w:space="0" w:color="auto"/>
            </w:tcBorders>
          </w:tcPr>
          <w:p w:rsidR="00863F7A" w:rsidRPr="003F2FBE" w:rsidRDefault="00863F7A" w:rsidP="002E2953">
            <w:r w:rsidRPr="003F2FBE">
              <w:t>No leaking apparent around fittings</w:t>
            </w:r>
          </w:p>
        </w:tc>
        <w:tc>
          <w:tcPr>
            <w:tcW w:w="1072"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c>
          <w:tcPr>
            <w:tcW w:w="1080"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r>
      <w:tr w:rsidR="00863F7A" w:rsidRPr="003F2FBE" w:rsidTr="002E2953">
        <w:trPr>
          <w:cantSplit/>
          <w:jc w:val="center"/>
        </w:trPr>
        <w:tc>
          <w:tcPr>
            <w:tcW w:w="6971" w:type="dxa"/>
            <w:tcBorders>
              <w:top w:val="single" w:sz="6" w:space="0" w:color="auto"/>
              <w:left w:val="single" w:sz="6" w:space="0" w:color="auto"/>
              <w:bottom w:val="single" w:sz="6" w:space="0" w:color="auto"/>
              <w:right w:val="single" w:sz="6" w:space="0" w:color="auto"/>
            </w:tcBorders>
          </w:tcPr>
          <w:p w:rsidR="00863F7A" w:rsidRPr="003F2FBE" w:rsidRDefault="00863F7A" w:rsidP="002E2953">
            <w:r w:rsidRPr="003F2FBE">
              <w:t xml:space="preserve">Isolation Valves installed </w:t>
            </w:r>
          </w:p>
        </w:tc>
        <w:tc>
          <w:tcPr>
            <w:tcW w:w="1072"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c>
          <w:tcPr>
            <w:tcW w:w="1080"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r>
      <w:tr w:rsidR="00863F7A" w:rsidRPr="003F2FBE" w:rsidTr="002E2953">
        <w:trPr>
          <w:cantSplit/>
          <w:jc w:val="center"/>
        </w:trPr>
        <w:tc>
          <w:tcPr>
            <w:tcW w:w="6971" w:type="dxa"/>
            <w:tcBorders>
              <w:top w:val="single" w:sz="6" w:space="0" w:color="auto"/>
              <w:left w:val="single" w:sz="6" w:space="0" w:color="auto"/>
              <w:bottom w:val="single" w:sz="6" w:space="0" w:color="auto"/>
              <w:right w:val="single" w:sz="6" w:space="0" w:color="auto"/>
            </w:tcBorders>
          </w:tcPr>
          <w:p w:rsidR="00863F7A" w:rsidRPr="003F2FBE" w:rsidRDefault="00863F7A" w:rsidP="002E2953">
            <w:r w:rsidRPr="003F2FBE">
              <w:t>Valve labels permanently affixed</w:t>
            </w:r>
          </w:p>
        </w:tc>
        <w:tc>
          <w:tcPr>
            <w:tcW w:w="1072"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c>
          <w:tcPr>
            <w:tcW w:w="1080"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r>
    </w:tbl>
    <w:p w:rsidR="00863F7A" w:rsidRPr="00DF5AD4" w:rsidRDefault="00863F7A" w:rsidP="00863F7A">
      <w:pPr>
        <w:pStyle w:val="Norm"/>
        <w:tabs>
          <w:tab w:val="clear" w:pos="990"/>
        </w:tabs>
        <w:ind w:left="0" w:right="-360" w:firstLine="0"/>
        <w:rPr>
          <w:b/>
          <w:sz w:val="24"/>
          <w:szCs w:val="24"/>
        </w:rPr>
      </w:pPr>
    </w:p>
    <w:p w:rsidR="00863F7A" w:rsidRPr="00DF5AD4" w:rsidRDefault="00863F7A" w:rsidP="00863F7A">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863F7A" w:rsidRPr="00DF5AD4" w:rsidRDefault="00863F7A" w:rsidP="00863F7A">
      <w:pPr>
        <w:pStyle w:val="Norm"/>
        <w:tabs>
          <w:tab w:val="clear" w:pos="990"/>
        </w:tabs>
        <w:ind w:left="0" w:right="-360" w:firstLine="0"/>
        <w:rPr>
          <w:sz w:val="24"/>
          <w:szCs w:val="24"/>
        </w:rPr>
      </w:pPr>
    </w:p>
    <w:p w:rsidR="00863F7A" w:rsidRPr="00DF5AD4" w:rsidRDefault="00863F7A" w:rsidP="00863F7A">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863F7A" w:rsidRPr="00DF5AD4" w:rsidRDefault="00863F7A" w:rsidP="00863F7A">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863F7A" w:rsidRPr="00DF5AD4" w:rsidRDefault="00863F7A" w:rsidP="00863F7A">
      <w:pPr>
        <w:pStyle w:val="Norm"/>
        <w:tabs>
          <w:tab w:val="clear" w:pos="990"/>
        </w:tabs>
        <w:ind w:left="0" w:right="-360" w:firstLine="0"/>
        <w:rPr>
          <w:b/>
          <w:sz w:val="24"/>
          <w:szCs w:val="24"/>
        </w:rPr>
      </w:pPr>
    </w:p>
    <w:p w:rsidR="00863F7A" w:rsidRPr="00DF5AD4" w:rsidRDefault="00863F7A" w:rsidP="00863F7A">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2F1C8B" w:rsidRDefault="002F1C8B"/>
    <w:p w:rsidR="00863F7A" w:rsidRPr="00DF5AD4" w:rsidRDefault="00863F7A" w:rsidP="00863F7A">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863F7A" w:rsidRPr="00DF5AD4" w:rsidRDefault="00863F7A" w:rsidP="00863F7A">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863F7A" w:rsidRDefault="00863F7A"/>
    <w:sectPr w:rsidR="00863F7A" w:rsidSect="000A1E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F7A"/>
    <w:rsid w:val="000A1E4E"/>
    <w:rsid w:val="002F1C8B"/>
    <w:rsid w:val="00863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5D62E"/>
  <w15:chartTrackingRefBased/>
  <w15:docId w15:val="{405EC30A-BEA7-4EBB-ACAA-67E53D6C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3F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863F7A"/>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863F7A"/>
    <w:pPr>
      <w:spacing w:before="20" w:after="40"/>
    </w:pPr>
    <w:rPr>
      <w:rFonts w:ascii="Arial" w:hAnsi="Arial"/>
      <w:sz w:val="20"/>
      <w:szCs w:val="20"/>
    </w:rPr>
  </w:style>
  <w:style w:type="paragraph" w:customStyle="1" w:styleId="TblColC">
    <w:name w:val="Tbl Col C"/>
    <w:basedOn w:val="Normal"/>
    <w:rsid w:val="00863F7A"/>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dc:creator>
  <cp:keywords/>
  <dc:description/>
  <cp:lastModifiedBy>Murtishaw, Robin L</cp:lastModifiedBy>
  <cp:revision>2</cp:revision>
  <dcterms:created xsi:type="dcterms:W3CDTF">2020-05-15T15:39:00Z</dcterms:created>
  <dcterms:modified xsi:type="dcterms:W3CDTF">2020-05-15T15:39:00Z</dcterms:modified>
</cp:coreProperties>
</file>